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48F5D" w14:textId="0445A0CB" w:rsidR="006425CB" w:rsidRPr="00830707" w:rsidRDefault="000F3B7F" w:rsidP="00EF77A2">
      <w:pPr>
        <w:jc w:val="center"/>
        <w:rPr>
          <w:rFonts w:ascii="ＭＳ ゴシック" w:eastAsia="ＭＳ ゴシック" w:hAnsi="ＭＳ ゴシック"/>
          <w:b/>
          <w:sz w:val="32"/>
          <w:szCs w:val="32"/>
        </w:rPr>
      </w:pPr>
      <w:r>
        <w:rPr>
          <w:rFonts w:ascii="ＭＳ ゴシック" w:eastAsia="ＭＳ ゴシック" w:hAnsi="ＭＳ ゴシック" w:hint="eastAsia"/>
          <w:b/>
          <w:sz w:val="32"/>
          <w:szCs w:val="32"/>
        </w:rPr>
        <w:t>公明党神奈川県本部</w:t>
      </w:r>
      <w:r w:rsidR="00841F63">
        <w:rPr>
          <w:rFonts w:ascii="ＭＳ ゴシック" w:eastAsia="ＭＳ ゴシック" w:hAnsi="ＭＳ ゴシック" w:hint="eastAsia"/>
          <w:b/>
          <w:sz w:val="32"/>
          <w:szCs w:val="32"/>
        </w:rPr>
        <w:t xml:space="preserve"> </w:t>
      </w:r>
      <w:r w:rsidR="006D0949" w:rsidRPr="00830707">
        <w:rPr>
          <w:rFonts w:ascii="ＭＳ ゴシック" w:eastAsia="ＭＳ ゴシック" w:hAnsi="ＭＳ ゴシック" w:hint="eastAsia"/>
          <w:b/>
          <w:sz w:val="32"/>
          <w:szCs w:val="32"/>
        </w:rPr>
        <w:t>重点</w:t>
      </w:r>
      <w:r w:rsidR="00AF6FCF">
        <w:rPr>
          <w:rFonts w:ascii="ＭＳ ゴシック" w:eastAsia="ＭＳ ゴシック" w:hAnsi="ＭＳ ゴシック" w:hint="eastAsia"/>
          <w:b/>
          <w:sz w:val="32"/>
          <w:szCs w:val="32"/>
        </w:rPr>
        <w:t>政策</w:t>
      </w:r>
    </w:p>
    <w:p w14:paraId="3D0FC465" w14:textId="7CAF813D" w:rsidR="006D0949" w:rsidRPr="00830707" w:rsidRDefault="00EF77A2" w:rsidP="00EF77A2">
      <w:pPr>
        <w:jc w:val="right"/>
      </w:pPr>
      <w:r w:rsidRPr="00830707">
        <w:rPr>
          <w:rFonts w:hint="eastAsia"/>
        </w:rPr>
        <w:t>公明党神奈川県本部</w:t>
      </w:r>
    </w:p>
    <w:p w14:paraId="208FDCB7" w14:textId="4B026590" w:rsidR="006425CB" w:rsidRPr="00830707" w:rsidRDefault="006425CB" w:rsidP="000B64F5"/>
    <w:p w14:paraId="090B7A2B" w14:textId="134C264F" w:rsidR="00E6142F" w:rsidRDefault="00E6142F" w:rsidP="00E6142F">
      <w:pPr>
        <w:jc w:val="center"/>
        <w:rPr>
          <w:b/>
          <w:sz w:val="28"/>
          <w:szCs w:val="28"/>
        </w:rPr>
      </w:pPr>
      <w:r w:rsidRPr="00830707">
        <w:rPr>
          <w:rFonts w:hint="eastAsia"/>
          <w:b/>
          <w:sz w:val="28"/>
          <w:szCs w:val="28"/>
        </w:rPr>
        <w:t>人と地域を生かす社会へ。</w:t>
      </w:r>
    </w:p>
    <w:p w14:paraId="6B66703A" w14:textId="344939F9" w:rsidR="000F3B7F" w:rsidRPr="000F3B7F" w:rsidRDefault="000F3B7F" w:rsidP="000F3B7F">
      <w:pPr>
        <w:ind w:firstLineChars="100" w:firstLine="240"/>
        <w:jc w:val="left"/>
        <w:rPr>
          <w:szCs w:val="28"/>
        </w:rPr>
      </w:pPr>
      <w:r>
        <w:rPr>
          <w:rFonts w:hint="eastAsia"/>
          <w:szCs w:val="28"/>
        </w:rPr>
        <w:t>公</w:t>
      </w:r>
      <w:r w:rsidRPr="000F3B7F">
        <w:rPr>
          <w:rFonts w:hint="eastAsia"/>
          <w:szCs w:val="28"/>
        </w:rPr>
        <w:t>明党神奈川県本部はこのほど「重点政策2019」を掲げました。今回は、「防災・減災対策」や「教育」「医療」分野を含めた15項目を重点政策と位置づけ、課題の解決をめざしていきます。</w:t>
      </w:r>
    </w:p>
    <w:p w14:paraId="00D409BD" w14:textId="77777777" w:rsidR="00E6142F" w:rsidRPr="00830707" w:rsidRDefault="00E6142F" w:rsidP="00E6142F"/>
    <w:p w14:paraId="083961AC" w14:textId="679D179E" w:rsidR="00E6142F" w:rsidRPr="00830707" w:rsidRDefault="00E6142F" w:rsidP="00B17C76">
      <w:pPr>
        <w:rPr>
          <w:b/>
          <w:sz w:val="28"/>
          <w:szCs w:val="28"/>
          <w:u w:val="single"/>
        </w:rPr>
      </w:pPr>
      <w:r w:rsidRPr="00830707">
        <w:rPr>
          <w:rFonts w:hint="eastAsia"/>
          <w:b/>
          <w:sz w:val="28"/>
          <w:szCs w:val="28"/>
          <w:u w:val="single"/>
        </w:rPr>
        <w:t>１．</w:t>
      </w:r>
      <w:r w:rsidR="00B17C76" w:rsidRPr="00B17C76">
        <w:rPr>
          <w:rFonts w:hint="eastAsia"/>
          <w:b/>
          <w:sz w:val="28"/>
          <w:szCs w:val="28"/>
          <w:u w:val="single"/>
        </w:rPr>
        <w:t>子ども医療費の助成</w:t>
      </w:r>
      <w:r w:rsidR="00B17C76">
        <w:rPr>
          <w:rFonts w:hint="eastAsia"/>
          <w:b/>
          <w:sz w:val="28"/>
          <w:szCs w:val="28"/>
          <w:u w:val="single"/>
        </w:rPr>
        <w:t xml:space="preserve">　</w:t>
      </w:r>
      <w:r w:rsidR="00B17C76" w:rsidRPr="00B17C76">
        <w:rPr>
          <w:b/>
          <w:sz w:val="28"/>
          <w:szCs w:val="28"/>
          <w:u w:val="single"/>
        </w:rPr>
        <w:t>18歳まで引き上げます</w:t>
      </w:r>
    </w:p>
    <w:p w14:paraId="3979B8C1" w14:textId="080D29B3" w:rsidR="00E6142F" w:rsidRDefault="00B17C76" w:rsidP="00B17C76">
      <w:pPr>
        <w:ind w:firstLineChars="100" w:firstLine="240"/>
      </w:pPr>
      <w:r w:rsidRPr="00B17C76">
        <w:rPr>
          <w:rFonts w:hint="eastAsia"/>
        </w:rPr>
        <w:t>これまで公明党の強い主張</w:t>
      </w:r>
      <w:r w:rsidR="00BA6603">
        <w:rPr>
          <w:rFonts w:hint="eastAsia"/>
        </w:rPr>
        <w:t>により</w:t>
      </w:r>
      <w:r w:rsidRPr="00B17C76">
        <w:rPr>
          <w:rFonts w:hint="eastAsia"/>
        </w:rPr>
        <w:t>、子ども医療費の助成は、各自治体で対象年齢を段階的に拡大してきました。今後は「全世代型社会保障の構築」をめざして、所得制限の撤廃や対象年齢のさらなる引き上げに取り組みます。</w:t>
      </w:r>
    </w:p>
    <w:p w14:paraId="16E6E79E" w14:textId="41EE43D7" w:rsidR="006438E4" w:rsidRPr="00830707" w:rsidRDefault="006438E4" w:rsidP="00E6142F"/>
    <w:p w14:paraId="7A6CECCB" w14:textId="0A4398D3" w:rsidR="00FC7F65" w:rsidRPr="00830707" w:rsidRDefault="00FC7F65" w:rsidP="00B17C76">
      <w:pPr>
        <w:rPr>
          <w:b/>
          <w:sz w:val="28"/>
          <w:szCs w:val="28"/>
          <w:u w:val="single"/>
        </w:rPr>
      </w:pPr>
      <w:r w:rsidRPr="00830707">
        <w:rPr>
          <w:rFonts w:hint="eastAsia"/>
          <w:b/>
          <w:sz w:val="28"/>
          <w:szCs w:val="28"/>
          <w:u w:val="single"/>
        </w:rPr>
        <w:t>２．</w:t>
      </w:r>
      <w:r w:rsidR="00B17C76" w:rsidRPr="00B17C76">
        <w:rPr>
          <w:rFonts w:hint="eastAsia"/>
          <w:b/>
          <w:sz w:val="28"/>
          <w:szCs w:val="28"/>
          <w:u w:val="single"/>
        </w:rPr>
        <w:t>私立高校授業料を</w:t>
      </w:r>
      <w:r w:rsidR="00BA6603">
        <w:rPr>
          <w:rFonts w:hint="eastAsia"/>
          <w:b/>
          <w:sz w:val="28"/>
          <w:szCs w:val="28"/>
          <w:u w:val="single"/>
        </w:rPr>
        <w:t>無償</w:t>
      </w:r>
      <w:r w:rsidR="00B17C76" w:rsidRPr="00B17C76">
        <w:rPr>
          <w:rFonts w:hint="eastAsia"/>
          <w:b/>
          <w:sz w:val="28"/>
          <w:szCs w:val="28"/>
          <w:u w:val="single"/>
        </w:rPr>
        <w:t>に</w:t>
      </w:r>
      <w:r w:rsidR="00B17C76">
        <w:rPr>
          <w:rFonts w:hint="eastAsia"/>
          <w:b/>
          <w:sz w:val="28"/>
          <w:szCs w:val="28"/>
          <w:u w:val="single"/>
        </w:rPr>
        <w:t xml:space="preserve">　</w:t>
      </w:r>
      <w:r w:rsidR="00B17C76" w:rsidRPr="00B17C76">
        <w:rPr>
          <w:rFonts w:hint="eastAsia"/>
          <w:b/>
          <w:sz w:val="28"/>
          <w:szCs w:val="28"/>
          <w:u w:val="single"/>
        </w:rPr>
        <w:t>年収</w:t>
      </w:r>
      <w:r w:rsidR="00B17C76" w:rsidRPr="00B17C76">
        <w:rPr>
          <w:b/>
          <w:sz w:val="28"/>
          <w:szCs w:val="28"/>
          <w:u w:val="single"/>
        </w:rPr>
        <w:t>750万円世帯まで拡充</w:t>
      </w:r>
    </w:p>
    <w:p w14:paraId="5B2B1BAE" w14:textId="2E653654" w:rsidR="00FC7F65" w:rsidRDefault="00B17C76" w:rsidP="00B17C76">
      <w:pPr>
        <w:ind w:firstLineChars="100" w:firstLine="240"/>
      </w:pPr>
      <w:r w:rsidRPr="00B17C76">
        <w:rPr>
          <w:rFonts w:hint="eastAsia"/>
        </w:rPr>
        <w:t>公立に比べて支援が遅れていた私立高校の授業料は、公明党の取り組</w:t>
      </w:r>
      <w:r w:rsidR="00BA6603">
        <w:rPr>
          <w:rFonts w:hint="eastAsia"/>
        </w:rPr>
        <w:t>みで</w:t>
      </w:r>
      <w:r w:rsidRPr="00B17C76">
        <w:rPr>
          <w:rFonts w:hint="eastAsia"/>
        </w:rPr>
        <w:t>、</w:t>
      </w:r>
      <w:r w:rsidR="00BA6603">
        <w:rPr>
          <w:rFonts w:hint="eastAsia"/>
        </w:rPr>
        <w:t>県内では昨年から</w:t>
      </w:r>
      <w:r w:rsidRPr="00B17C76">
        <w:rPr>
          <w:rFonts w:hint="eastAsia"/>
        </w:rPr>
        <w:t>「年収</w:t>
      </w:r>
      <w:r w:rsidR="00BA6603">
        <w:rPr>
          <w:rFonts w:hint="eastAsia"/>
        </w:rPr>
        <w:t>約</w:t>
      </w:r>
      <w:r w:rsidRPr="00B17C76">
        <w:t>590万円未満」の世帯まで</w:t>
      </w:r>
      <w:r w:rsidR="00BA6603">
        <w:rPr>
          <w:rFonts w:hint="eastAsia"/>
        </w:rPr>
        <w:t>が</w:t>
      </w:r>
      <w:r w:rsidRPr="00B17C76">
        <w:t>実質</w:t>
      </w:r>
      <w:r w:rsidR="00BA6603">
        <w:rPr>
          <w:rFonts w:hint="eastAsia"/>
        </w:rPr>
        <w:t>無償に</w:t>
      </w:r>
      <w:r w:rsidRPr="00B17C76">
        <w:t>。今後は無償化の対象を「年収</w:t>
      </w:r>
      <w:r w:rsidR="00BA6603">
        <w:rPr>
          <w:rFonts w:hint="eastAsia"/>
        </w:rPr>
        <w:t>約</w:t>
      </w:r>
      <w:r w:rsidRPr="00B17C76">
        <w:t>750万円</w:t>
      </w:r>
      <w:r w:rsidR="00BA6603">
        <w:rPr>
          <w:rFonts w:hint="eastAsia"/>
        </w:rPr>
        <w:t>未満</w:t>
      </w:r>
      <w:r w:rsidRPr="00B17C76">
        <w:t>」の世帯</w:t>
      </w:r>
      <w:r w:rsidR="00BA6603">
        <w:rPr>
          <w:rFonts w:hint="eastAsia"/>
        </w:rPr>
        <w:t>まで</w:t>
      </w:r>
      <w:r w:rsidRPr="00B17C76">
        <w:t>引き上げ、教育の機会均等を進めます。</w:t>
      </w:r>
    </w:p>
    <w:p w14:paraId="09D68955" w14:textId="065F3AC1" w:rsidR="00B17C76" w:rsidRPr="000E4CFA" w:rsidRDefault="00B17C76" w:rsidP="00E6142F"/>
    <w:p w14:paraId="25039CFC" w14:textId="41F8596B" w:rsidR="00B17C76" w:rsidRPr="00830707" w:rsidRDefault="00B17C76" w:rsidP="00B17C76">
      <w:pPr>
        <w:rPr>
          <w:b/>
          <w:sz w:val="28"/>
          <w:szCs w:val="28"/>
          <w:u w:val="single"/>
        </w:rPr>
      </w:pPr>
      <w:r>
        <w:rPr>
          <w:rFonts w:hint="eastAsia"/>
          <w:b/>
          <w:sz w:val="28"/>
          <w:szCs w:val="28"/>
          <w:u w:val="single"/>
        </w:rPr>
        <w:t>３</w:t>
      </w:r>
      <w:r w:rsidRPr="00830707">
        <w:rPr>
          <w:rFonts w:hint="eastAsia"/>
          <w:b/>
          <w:sz w:val="28"/>
          <w:szCs w:val="28"/>
          <w:u w:val="single"/>
        </w:rPr>
        <w:t>．</w:t>
      </w:r>
      <w:r w:rsidR="000E4CFA">
        <w:rPr>
          <w:rFonts w:hint="eastAsia"/>
          <w:b/>
          <w:sz w:val="28"/>
          <w:szCs w:val="28"/>
          <w:u w:val="single"/>
        </w:rPr>
        <w:t>公立</w:t>
      </w:r>
      <w:r w:rsidRPr="00B17C76">
        <w:rPr>
          <w:rFonts w:hint="eastAsia"/>
          <w:b/>
          <w:sz w:val="28"/>
          <w:szCs w:val="28"/>
          <w:u w:val="single"/>
        </w:rPr>
        <w:t>小中学校の教室</w:t>
      </w:r>
      <w:r w:rsidR="000E4CFA">
        <w:rPr>
          <w:rFonts w:hint="eastAsia"/>
          <w:b/>
          <w:sz w:val="28"/>
          <w:szCs w:val="28"/>
          <w:u w:val="single"/>
        </w:rPr>
        <w:t xml:space="preserve">　</w:t>
      </w:r>
      <w:r w:rsidRPr="00B17C76">
        <w:rPr>
          <w:rFonts w:hint="eastAsia"/>
          <w:b/>
          <w:sz w:val="28"/>
          <w:szCs w:val="28"/>
          <w:u w:val="single"/>
        </w:rPr>
        <w:t>全てにエアコン</w:t>
      </w:r>
      <w:r w:rsidR="00F47BE1">
        <w:rPr>
          <w:rFonts w:hint="eastAsia"/>
          <w:b/>
          <w:sz w:val="28"/>
          <w:szCs w:val="28"/>
          <w:u w:val="single"/>
        </w:rPr>
        <w:t>完備</w:t>
      </w:r>
      <w:bookmarkStart w:id="0" w:name="_GoBack"/>
      <w:bookmarkEnd w:id="0"/>
    </w:p>
    <w:p w14:paraId="0E5DAC6C" w14:textId="35C7FCCE" w:rsidR="00B17C76" w:rsidRDefault="00B17C76" w:rsidP="00B17C76">
      <w:pPr>
        <w:ind w:firstLineChars="100" w:firstLine="240"/>
      </w:pPr>
      <w:r w:rsidRPr="00B17C76">
        <w:rPr>
          <w:rFonts w:hint="eastAsia"/>
        </w:rPr>
        <w:t>熱中症などの対策として、公明党は県内</w:t>
      </w:r>
      <w:r w:rsidR="000E4CFA">
        <w:rPr>
          <w:rFonts w:hint="eastAsia"/>
        </w:rPr>
        <w:t>公立</w:t>
      </w:r>
      <w:r w:rsidRPr="00B17C76">
        <w:rPr>
          <w:rFonts w:hint="eastAsia"/>
        </w:rPr>
        <w:t>小中学校の普通教室へのエアコン設置を主導し、設置率は</w:t>
      </w:r>
      <w:r w:rsidRPr="00B17C76">
        <w:t>87.7％（昨年9月時点）に。今後は100％をめざすとともに、図書室などの特別教室や災害時の避難所となる体育館にも設置します。</w:t>
      </w:r>
    </w:p>
    <w:p w14:paraId="63533AB2" w14:textId="0AFFA3BF" w:rsidR="00B17C76" w:rsidRDefault="00B17C76" w:rsidP="00B17C76">
      <w:pPr>
        <w:ind w:firstLineChars="100" w:firstLine="240"/>
      </w:pPr>
    </w:p>
    <w:p w14:paraId="6BBE2B3A" w14:textId="758BAF39" w:rsidR="00B17C76" w:rsidRPr="00841F63" w:rsidRDefault="00B17C76" w:rsidP="00B17C76">
      <w:pPr>
        <w:rPr>
          <w:sz w:val="28"/>
          <w:szCs w:val="28"/>
          <w:u w:val="single"/>
        </w:rPr>
      </w:pPr>
      <w:r w:rsidRPr="00841F63">
        <w:rPr>
          <w:rFonts w:hint="eastAsia"/>
          <w:sz w:val="28"/>
          <w:szCs w:val="28"/>
          <w:u w:val="single"/>
        </w:rPr>
        <w:t>４．防災拠点の整備を進めます</w:t>
      </w:r>
    </w:p>
    <w:p w14:paraId="0C398B24" w14:textId="450A9DA4" w:rsidR="00B17C76" w:rsidRPr="00B17C76" w:rsidRDefault="00B17C76" w:rsidP="00B17C76">
      <w:pPr>
        <w:ind w:firstLineChars="100" w:firstLine="240"/>
      </w:pPr>
      <w:r w:rsidRPr="00B17C76">
        <w:rPr>
          <w:rFonts w:hint="eastAsia"/>
        </w:rPr>
        <w:t>庁舎や学校、病院など災害時に防災拠点となる施設に非常用電源設備や</w:t>
      </w:r>
      <w:r w:rsidR="00967F07">
        <w:rPr>
          <w:rFonts w:hint="eastAsia"/>
        </w:rPr>
        <w:t>夜間照明、</w:t>
      </w:r>
      <w:r w:rsidRPr="00B17C76">
        <w:rPr>
          <w:rFonts w:hint="eastAsia"/>
        </w:rPr>
        <w:t>公衆無線</w:t>
      </w:r>
      <w:r w:rsidRPr="00B17C76">
        <w:t>LAN（Wi</w:t>
      </w:r>
      <w:r>
        <w:rPr>
          <w:rFonts w:hint="eastAsia"/>
        </w:rPr>
        <w:t>-</w:t>
      </w:r>
      <w:r w:rsidRPr="00B17C76">
        <w:t>Fi）の設置を進めます。</w:t>
      </w:r>
    </w:p>
    <w:p w14:paraId="6959FC88" w14:textId="3C39E85D" w:rsidR="00B17C76" w:rsidRDefault="00B17C76" w:rsidP="00B17C76">
      <w:pPr>
        <w:ind w:firstLineChars="100" w:firstLine="240"/>
      </w:pPr>
    </w:p>
    <w:p w14:paraId="0596DBFC" w14:textId="296FC960" w:rsidR="004D44D7" w:rsidRPr="00841F63" w:rsidRDefault="004D44D7" w:rsidP="004D44D7">
      <w:pPr>
        <w:rPr>
          <w:sz w:val="28"/>
          <w:szCs w:val="28"/>
          <w:u w:val="single"/>
        </w:rPr>
      </w:pPr>
      <w:r w:rsidRPr="00841F63">
        <w:rPr>
          <w:rFonts w:hint="eastAsia"/>
          <w:sz w:val="28"/>
          <w:szCs w:val="28"/>
          <w:u w:val="single"/>
        </w:rPr>
        <w:t>５．がん検診の受診率向上を進めます</w:t>
      </w:r>
    </w:p>
    <w:p w14:paraId="14941466" w14:textId="59130A38" w:rsidR="00B17C76" w:rsidRPr="004D44D7" w:rsidRDefault="004D44D7" w:rsidP="004D44D7">
      <w:pPr>
        <w:ind w:firstLineChars="100" w:firstLine="240"/>
      </w:pPr>
      <w:r w:rsidRPr="00830707">
        <w:rPr>
          <w:rFonts w:hint="eastAsia"/>
        </w:rPr>
        <w:t>日本人の</w:t>
      </w:r>
      <w:r w:rsidRPr="00830707">
        <w:t>2</w:t>
      </w:r>
      <w:r w:rsidRPr="00830707">
        <w:rPr>
          <w:rFonts w:hint="eastAsia"/>
        </w:rPr>
        <w:t>人に</w:t>
      </w:r>
      <w:r w:rsidRPr="00830707">
        <w:t>1人が</w:t>
      </w:r>
      <w:r w:rsidR="00690644">
        <w:rPr>
          <w:rFonts w:hint="eastAsia"/>
        </w:rPr>
        <w:t>罹患（りかん）</w:t>
      </w:r>
      <w:r w:rsidRPr="00830707">
        <w:t>するがん対策の強化へ、がん教育の</w:t>
      </w:r>
      <w:r w:rsidRPr="00830707">
        <w:rPr>
          <w:rFonts w:hint="eastAsia"/>
        </w:rPr>
        <w:t>普及や、がん検診の受診率向上を進めます。</w:t>
      </w:r>
    </w:p>
    <w:p w14:paraId="032FECFB" w14:textId="321B7C2D" w:rsidR="00B17C76" w:rsidRDefault="00B17C76" w:rsidP="00E6142F"/>
    <w:p w14:paraId="674E0A7E" w14:textId="7022C41F" w:rsidR="004D44D7" w:rsidRPr="00841F63" w:rsidRDefault="004D44D7" w:rsidP="004D44D7">
      <w:pPr>
        <w:rPr>
          <w:sz w:val="28"/>
          <w:szCs w:val="28"/>
          <w:u w:val="single"/>
        </w:rPr>
      </w:pPr>
      <w:r w:rsidRPr="00841F63">
        <w:rPr>
          <w:rFonts w:hint="eastAsia"/>
          <w:sz w:val="28"/>
          <w:szCs w:val="28"/>
          <w:u w:val="single"/>
        </w:rPr>
        <w:lastRenderedPageBreak/>
        <w:t>６．地域の防犯カメラを増設します</w:t>
      </w:r>
    </w:p>
    <w:p w14:paraId="5DAD29F6" w14:textId="572FB29C" w:rsidR="004D44D7" w:rsidRPr="00841F63" w:rsidRDefault="004D44D7" w:rsidP="004D44D7">
      <w:pPr>
        <w:ind w:firstLineChars="100" w:firstLine="240"/>
      </w:pPr>
      <w:r w:rsidRPr="00841F63">
        <w:rPr>
          <w:rFonts w:hint="eastAsia"/>
        </w:rPr>
        <w:t>通学路などの安全対策のため、防犯カメラの設置を大幅に拡充します。</w:t>
      </w:r>
    </w:p>
    <w:p w14:paraId="63779619" w14:textId="5BE3E842" w:rsidR="004D44D7" w:rsidRPr="00841F63" w:rsidRDefault="004D44D7" w:rsidP="00E6142F"/>
    <w:p w14:paraId="3B9CA319" w14:textId="3E0ACA55" w:rsidR="004D44D7" w:rsidRPr="00841F63" w:rsidRDefault="004D44D7" w:rsidP="004D44D7">
      <w:pPr>
        <w:rPr>
          <w:sz w:val="28"/>
          <w:szCs w:val="28"/>
          <w:u w:val="single"/>
        </w:rPr>
      </w:pPr>
      <w:r w:rsidRPr="00841F63">
        <w:rPr>
          <w:rFonts w:hint="eastAsia"/>
          <w:sz w:val="28"/>
          <w:szCs w:val="28"/>
          <w:u w:val="single"/>
        </w:rPr>
        <w:t>７．危険なブロック塀の撤去を進めます</w:t>
      </w:r>
    </w:p>
    <w:p w14:paraId="3F00ED2E" w14:textId="6F971A7B" w:rsidR="004D44D7" w:rsidRDefault="004D44D7" w:rsidP="004D44D7">
      <w:pPr>
        <w:ind w:firstLineChars="100" w:firstLine="240"/>
        <w:rPr>
          <w:b/>
          <w:sz w:val="28"/>
          <w:szCs w:val="28"/>
          <w:u w:val="single"/>
        </w:rPr>
      </w:pPr>
      <w:r w:rsidRPr="00830707">
        <w:t>通学路、避難路</w:t>
      </w:r>
      <w:r w:rsidR="00B70E17">
        <w:rPr>
          <w:rFonts w:hint="eastAsia"/>
        </w:rPr>
        <w:t>など</w:t>
      </w:r>
      <w:r w:rsidRPr="00830707">
        <w:t>の危険なブロック塀</w:t>
      </w:r>
      <w:r w:rsidRPr="00830707">
        <w:rPr>
          <w:rFonts w:hint="eastAsia"/>
        </w:rPr>
        <w:t>を</w:t>
      </w:r>
      <w:r w:rsidRPr="00830707">
        <w:t>除去</w:t>
      </w:r>
      <w:r w:rsidRPr="00830707">
        <w:rPr>
          <w:rFonts w:hint="eastAsia"/>
        </w:rPr>
        <w:t>し、</w:t>
      </w:r>
      <w:r w:rsidRPr="00830707">
        <w:t>安全</w:t>
      </w:r>
      <w:r w:rsidRPr="00830707">
        <w:rPr>
          <w:rFonts w:hint="eastAsia"/>
        </w:rPr>
        <w:t>対策を推進します。</w:t>
      </w:r>
    </w:p>
    <w:p w14:paraId="515200CB" w14:textId="2A6FD618" w:rsidR="004D44D7" w:rsidRDefault="004D44D7" w:rsidP="00E6142F"/>
    <w:p w14:paraId="1F7517D5" w14:textId="733BBC03" w:rsidR="004D44D7" w:rsidRPr="004D44D7" w:rsidRDefault="004D44D7" w:rsidP="00E6142F">
      <w:r>
        <w:rPr>
          <w:rFonts w:hint="eastAsia"/>
        </w:rPr>
        <w:t>８．</w:t>
      </w:r>
      <w:r w:rsidRPr="00830707">
        <w:rPr>
          <w:rFonts w:hint="eastAsia"/>
        </w:rPr>
        <w:t>天井や窓ガラスなど非構造部材を含めた耐震化、老朽化対策、トイレの環境改善などを進め、安心・安全な学校施設を整備します。</w:t>
      </w:r>
    </w:p>
    <w:p w14:paraId="4512F9C1" w14:textId="04042C32" w:rsidR="004D44D7" w:rsidRDefault="004D44D7" w:rsidP="00B17C76">
      <w:pPr>
        <w:ind w:left="240" w:hangingChars="100" w:hanging="240"/>
      </w:pPr>
    </w:p>
    <w:p w14:paraId="2F7F86EB" w14:textId="77777777" w:rsidR="004D44D7" w:rsidRPr="00B17C76" w:rsidRDefault="004D44D7" w:rsidP="004D44D7">
      <w:r>
        <w:rPr>
          <w:rFonts w:hint="eastAsia"/>
        </w:rPr>
        <w:t>９．</w:t>
      </w:r>
      <w:r w:rsidRPr="00830707">
        <w:rPr>
          <w:rFonts w:hint="eastAsia"/>
        </w:rPr>
        <w:t>災害時に緊急車両が通行する道路を確保するため、無電柱化を推進します。</w:t>
      </w:r>
    </w:p>
    <w:p w14:paraId="2F202DCA" w14:textId="4A67B099" w:rsidR="004D44D7" w:rsidRDefault="004D44D7" w:rsidP="00B17C76">
      <w:pPr>
        <w:ind w:left="240" w:hangingChars="100" w:hanging="240"/>
      </w:pPr>
    </w:p>
    <w:p w14:paraId="0C83CEFC" w14:textId="77777777" w:rsidR="004D44D7" w:rsidRPr="00830707" w:rsidRDefault="004D44D7" w:rsidP="004D44D7">
      <w:pPr>
        <w:ind w:left="240" w:hangingChars="100" w:hanging="240"/>
      </w:pPr>
      <w:r>
        <w:rPr>
          <w:rFonts w:hint="eastAsia"/>
        </w:rPr>
        <w:t>１０．</w:t>
      </w:r>
      <w:r w:rsidRPr="00830707">
        <w:t>「</w:t>
      </w:r>
      <w:r w:rsidRPr="00830707">
        <w:rPr>
          <w:rFonts w:hint="eastAsia"/>
        </w:rPr>
        <w:t>健康</w:t>
      </w:r>
      <w:r w:rsidRPr="00830707">
        <w:t>寿命」の延伸を</w:t>
      </w:r>
      <w:r w:rsidRPr="00830707">
        <w:rPr>
          <w:rFonts w:hint="eastAsia"/>
        </w:rPr>
        <w:t>めざし、認知症施策や生活習慣病対策などを推進します。</w:t>
      </w:r>
    </w:p>
    <w:p w14:paraId="06EEC583" w14:textId="37A84A8D" w:rsidR="004D44D7" w:rsidRDefault="004D44D7" w:rsidP="00B17C76">
      <w:pPr>
        <w:ind w:left="240" w:hangingChars="100" w:hanging="240"/>
      </w:pPr>
    </w:p>
    <w:p w14:paraId="267E0E70" w14:textId="15E0A675" w:rsidR="004D44D7" w:rsidRPr="00830707" w:rsidRDefault="004D44D7" w:rsidP="004D44D7">
      <w:pPr>
        <w:ind w:left="240" w:hangingChars="100" w:hanging="240"/>
      </w:pPr>
      <w:r>
        <w:rPr>
          <w:rFonts w:hint="eastAsia"/>
        </w:rPr>
        <w:t>１１．生活困窮者</w:t>
      </w:r>
      <w:r w:rsidRPr="00830707">
        <w:rPr>
          <w:rFonts w:hint="eastAsia"/>
        </w:rPr>
        <w:t>や障がい者など</w:t>
      </w:r>
      <w:r>
        <w:rPr>
          <w:rFonts w:hint="eastAsia"/>
        </w:rPr>
        <w:t>の</w:t>
      </w:r>
      <w:r w:rsidRPr="00830707">
        <w:rPr>
          <w:rFonts w:hint="eastAsia"/>
        </w:rPr>
        <w:t>自立に向けた取り組みや、寄り添い型・伴走型支援、ＳＮＳ</w:t>
      </w:r>
      <w:r w:rsidRPr="00830707">
        <w:t>を活用した相談事業</w:t>
      </w:r>
      <w:r w:rsidRPr="00830707">
        <w:rPr>
          <w:rFonts w:hint="eastAsia"/>
        </w:rPr>
        <w:t>を推進・充実</w:t>
      </w:r>
      <w:r w:rsidR="00A05B75">
        <w:rPr>
          <w:rFonts w:hint="eastAsia"/>
        </w:rPr>
        <w:t>させ</w:t>
      </w:r>
      <w:r w:rsidRPr="00830707">
        <w:rPr>
          <w:rFonts w:hint="eastAsia"/>
        </w:rPr>
        <w:t>ます。</w:t>
      </w:r>
    </w:p>
    <w:p w14:paraId="4E40D51E" w14:textId="466F195E" w:rsidR="004D44D7" w:rsidRDefault="004D44D7" w:rsidP="00B17C76">
      <w:pPr>
        <w:ind w:left="240" w:hangingChars="100" w:hanging="240"/>
      </w:pPr>
    </w:p>
    <w:p w14:paraId="2F2D0297" w14:textId="36E99D15" w:rsidR="004D44D7" w:rsidRDefault="004D44D7" w:rsidP="00B17C76">
      <w:pPr>
        <w:ind w:left="240" w:hangingChars="100" w:hanging="240"/>
      </w:pPr>
      <w:r>
        <w:rPr>
          <w:rFonts w:hint="eastAsia"/>
        </w:rPr>
        <w:t>１２．</w:t>
      </w:r>
      <w:r w:rsidRPr="00830707">
        <w:t>人手不足が深刻な地域の中小企業・小規模事業者に対して、設備投資</w:t>
      </w:r>
      <w:r w:rsidRPr="00830707">
        <w:rPr>
          <w:rFonts w:hint="eastAsia"/>
        </w:rPr>
        <w:t>や事業承継などの支援を強化します。</w:t>
      </w:r>
    </w:p>
    <w:p w14:paraId="3B3C107C" w14:textId="0A51476E" w:rsidR="004D44D7" w:rsidRDefault="004D44D7" w:rsidP="00B17C76">
      <w:pPr>
        <w:ind w:left="240" w:hangingChars="100" w:hanging="240"/>
      </w:pPr>
    </w:p>
    <w:p w14:paraId="47ED2B15" w14:textId="77777777" w:rsidR="00F40226" w:rsidRPr="00830707" w:rsidRDefault="004D44D7" w:rsidP="00F40226">
      <w:pPr>
        <w:ind w:left="240" w:hangingChars="100" w:hanging="240"/>
      </w:pPr>
      <w:r>
        <w:rPr>
          <w:rFonts w:hint="eastAsia"/>
        </w:rPr>
        <w:t>１３．</w:t>
      </w:r>
      <w:r w:rsidR="00F40226" w:rsidRPr="00830707">
        <w:t>地域活性化に向け、地元企業が公共事業を受注しやすく</w:t>
      </w:r>
      <w:r w:rsidR="00F40226" w:rsidRPr="00830707">
        <w:rPr>
          <w:rFonts w:hint="eastAsia"/>
        </w:rPr>
        <w:t>するとともに、発注や施工時期を平準化します。</w:t>
      </w:r>
    </w:p>
    <w:p w14:paraId="6B2E0D64" w14:textId="709AB2B2" w:rsidR="004D44D7" w:rsidRDefault="004D44D7" w:rsidP="00B17C76">
      <w:pPr>
        <w:ind w:left="240" w:hangingChars="100" w:hanging="240"/>
      </w:pPr>
    </w:p>
    <w:p w14:paraId="72AF6DDB" w14:textId="77777777" w:rsidR="00F40226" w:rsidRPr="00830707" w:rsidRDefault="00F40226" w:rsidP="00F40226">
      <w:r>
        <w:rPr>
          <w:rFonts w:hint="eastAsia"/>
        </w:rPr>
        <w:t>１４．</w:t>
      </w:r>
      <w:r w:rsidRPr="00830707">
        <w:t>煩雑な行政手続きのワ</w:t>
      </w:r>
      <w:r w:rsidRPr="00830707">
        <w:rPr>
          <w:rFonts w:hint="eastAsia"/>
        </w:rPr>
        <w:t>ンストップ化など、住民負担の軽減や行政のコスト削減を進めます。</w:t>
      </w:r>
    </w:p>
    <w:p w14:paraId="79C65058" w14:textId="4F164E36" w:rsidR="00F40226" w:rsidRDefault="00F40226" w:rsidP="00B17C76">
      <w:pPr>
        <w:ind w:left="240" w:hangingChars="100" w:hanging="240"/>
      </w:pPr>
    </w:p>
    <w:p w14:paraId="39338549" w14:textId="53D8EFD5" w:rsidR="00043937" w:rsidRPr="00830707" w:rsidRDefault="00F40226" w:rsidP="00F40226">
      <w:pPr>
        <w:ind w:left="240" w:hangingChars="100" w:hanging="240"/>
      </w:pPr>
      <w:r>
        <w:rPr>
          <w:rFonts w:hint="eastAsia"/>
        </w:rPr>
        <w:t>１５．</w:t>
      </w:r>
      <w:r w:rsidRPr="00830707">
        <w:t>政務活動費の領収書などの写しを議会のホームページ上で公開する「見える化」を進め、透明性を高めます。</w:t>
      </w:r>
    </w:p>
    <w:sectPr w:rsidR="00043937" w:rsidRPr="00830707" w:rsidSect="00017DDC">
      <w:pgSz w:w="11906" w:h="16838"/>
      <w:pgMar w:top="1440" w:right="1080" w:bottom="1276"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EB378" w14:textId="77777777" w:rsidR="006172ED" w:rsidRDefault="006172ED" w:rsidP="006A6B35">
      <w:r>
        <w:separator/>
      </w:r>
    </w:p>
  </w:endnote>
  <w:endnote w:type="continuationSeparator" w:id="0">
    <w:p w14:paraId="17844F55" w14:textId="77777777" w:rsidR="006172ED" w:rsidRDefault="006172ED" w:rsidP="006A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44FF6" w14:textId="77777777" w:rsidR="006172ED" w:rsidRDefault="006172ED" w:rsidP="006A6B35">
      <w:r>
        <w:separator/>
      </w:r>
    </w:p>
  </w:footnote>
  <w:footnote w:type="continuationSeparator" w:id="0">
    <w:p w14:paraId="6EE546FE" w14:textId="77777777" w:rsidR="006172ED" w:rsidRDefault="006172ED" w:rsidP="006A6B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58A"/>
    <w:rsid w:val="00017DDC"/>
    <w:rsid w:val="00020F4C"/>
    <w:rsid w:val="00024E80"/>
    <w:rsid w:val="00043937"/>
    <w:rsid w:val="00087370"/>
    <w:rsid w:val="000B64F5"/>
    <w:rsid w:val="000E4CFA"/>
    <w:rsid w:val="000F3B7F"/>
    <w:rsid w:val="00157EEC"/>
    <w:rsid w:val="00180E89"/>
    <w:rsid w:val="00193014"/>
    <w:rsid w:val="0019533C"/>
    <w:rsid w:val="00226D9F"/>
    <w:rsid w:val="002474AD"/>
    <w:rsid w:val="00262A72"/>
    <w:rsid w:val="0026531C"/>
    <w:rsid w:val="002A558A"/>
    <w:rsid w:val="00311760"/>
    <w:rsid w:val="003366F7"/>
    <w:rsid w:val="00342848"/>
    <w:rsid w:val="00372C49"/>
    <w:rsid w:val="004166F0"/>
    <w:rsid w:val="0044683F"/>
    <w:rsid w:val="00464200"/>
    <w:rsid w:val="004879AE"/>
    <w:rsid w:val="004C5360"/>
    <w:rsid w:val="004D4417"/>
    <w:rsid w:val="004D44D7"/>
    <w:rsid w:val="005147D3"/>
    <w:rsid w:val="00531566"/>
    <w:rsid w:val="005D0A47"/>
    <w:rsid w:val="006172ED"/>
    <w:rsid w:val="006425CB"/>
    <w:rsid w:val="0064378F"/>
    <w:rsid w:val="006438E4"/>
    <w:rsid w:val="006778AC"/>
    <w:rsid w:val="00690644"/>
    <w:rsid w:val="006A0FB9"/>
    <w:rsid w:val="006A424E"/>
    <w:rsid w:val="006A6B35"/>
    <w:rsid w:val="006D0949"/>
    <w:rsid w:val="006E580B"/>
    <w:rsid w:val="00764396"/>
    <w:rsid w:val="0077556D"/>
    <w:rsid w:val="00787E90"/>
    <w:rsid w:val="00791F8A"/>
    <w:rsid w:val="00830707"/>
    <w:rsid w:val="00841F63"/>
    <w:rsid w:val="00853C7C"/>
    <w:rsid w:val="008D714A"/>
    <w:rsid w:val="008E0321"/>
    <w:rsid w:val="008F03C2"/>
    <w:rsid w:val="008F44B0"/>
    <w:rsid w:val="00967F07"/>
    <w:rsid w:val="00990014"/>
    <w:rsid w:val="00A05B75"/>
    <w:rsid w:val="00A1632D"/>
    <w:rsid w:val="00A233DC"/>
    <w:rsid w:val="00A2586A"/>
    <w:rsid w:val="00A5651B"/>
    <w:rsid w:val="00AC3A5F"/>
    <w:rsid w:val="00AD5F91"/>
    <w:rsid w:val="00AF1B3A"/>
    <w:rsid w:val="00AF6FCF"/>
    <w:rsid w:val="00B05BAB"/>
    <w:rsid w:val="00B17C76"/>
    <w:rsid w:val="00B70E17"/>
    <w:rsid w:val="00BA6603"/>
    <w:rsid w:val="00BB10F7"/>
    <w:rsid w:val="00BC4858"/>
    <w:rsid w:val="00BD4917"/>
    <w:rsid w:val="00BE722F"/>
    <w:rsid w:val="00C169A6"/>
    <w:rsid w:val="00C33B1E"/>
    <w:rsid w:val="00CC5BF5"/>
    <w:rsid w:val="00D30441"/>
    <w:rsid w:val="00DB06EA"/>
    <w:rsid w:val="00DC03CD"/>
    <w:rsid w:val="00DF7599"/>
    <w:rsid w:val="00E17617"/>
    <w:rsid w:val="00E6142F"/>
    <w:rsid w:val="00E65420"/>
    <w:rsid w:val="00EC3E5F"/>
    <w:rsid w:val="00EF77A2"/>
    <w:rsid w:val="00F40226"/>
    <w:rsid w:val="00F47BE1"/>
    <w:rsid w:val="00F96781"/>
    <w:rsid w:val="00FC7F65"/>
    <w:rsid w:val="00FD5396"/>
    <w:rsid w:val="00FD593C"/>
    <w:rsid w:val="00FE21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B7E9169"/>
  <w15:chartTrackingRefBased/>
  <w15:docId w15:val="{B33E43EF-6081-40CB-BD9F-290A1ABB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theme="minorBidi"/>
        <w:kern w:val="2"/>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6B35"/>
    <w:pPr>
      <w:tabs>
        <w:tab w:val="center" w:pos="4252"/>
        <w:tab w:val="right" w:pos="8504"/>
      </w:tabs>
      <w:snapToGrid w:val="0"/>
    </w:pPr>
  </w:style>
  <w:style w:type="character" w:customStyle="1" w:styleId="a4">
    <w:name w:val="ヘッダー (文字)"/>
    <w:basedOn w:val="a0"/>
    <w:link w:val="a3"/>
    <w:uiPriority w:val="99"/>
    <w:rsid w:val="006A6B35"/>
  </w:style>
  <w:style w:type="paragraph" w:styleId="a5">
    <w:name w:val="footer"/>
    <w:basedOn w:val="a"/>
    <w:link w:val="a6"/>
    <w:uiPriority w:val="99"/>
    <w:unhideWhenUsed/>
    <w:rsid w:val="006A6B35"/>
    <w:pPr>
      <w:tabs>
        <w:tab w:val="center" w:pos="4252"/>
        <w:tab w:val="right" w:pos="8504"/>
      </w:tabs>
      <w:snapToGrid w:val="0"/>
    </w:pPr>
  </w:style>
  <w:style w:type="character" w:customStyle="1" w:styleId="a6">
    <w:name w:val="フッター (文字)"/>
    <w:basedOn w:val="a0"/>
    <w:link w:val="a5"/>
    <w:uiPriority w:val="99"/>
    <w:rsid w:val="006A6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9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178</Words>
  <Characters>1020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和史 谷口</dc:creator>
  <cp:keywords/>
  <dc:description/>
  <cp:lastModifiedBy>理雄 田中</cp:lastModifiedBy>
  <cp:revision>26</cp:revision>
  <cp:lastPrinted>2019-02-20T04:04:00Z</cp:lastPrinted>
  <dcterms:created xsi:type="dcterms:W3CDTF">2019-01-24T03:41:00Z</dcterms:created>
  <dcterms:modified xsi:type="dcterms:W3CDTF">2019-02-20T04:07:00Z</dcterms:modified>
</cp:coreProperties>
</file>