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AA8" w:rsidRDefault="00F90E27">
      <w:pPr>
        <w:rPr>
          <w:sz w:val="24"/>
          <w:szCs w:val="24"/>
        </w:rPr>
      </w:pPr>
      <w:r>
        <w:rPr>
          <w:rFonts w:hint="eastAsia"/>
          <w:sz w:val="24"/>
          <w:szCs w:val="24"/>
        </w:rPr>
        <w:t>（２）岩手県　紫波町　オガールプロジェクト</w:t>
      </w:r>
      <w:r w:rsidR="008A7FF6">
        <w:rPr>
          <w:rFonts w:hint="eastAsia"/>
          <w:sz w:val="24"/>
          <w:szCs w:val="24"/>
        </w:rPr>
        <w:t xml:space="preserve">　　　報告者；川島さゆり</w:t>
      </w:r>
      <w:bookmarkStart w:id="0" w:name="_GoBack"/>
      <w:bookmarkEnd w:id="0"/>
    </w:p>
    <w:p w:rsidR="00F90E27" w:rsidRDefault="00F90E27">
      <w:pPr>
        <w:rPr>
          <w:sz w:val="24"/>
          <w:szCs w:val="24"/>
        </w:rPr>
      </w:pPr>
      <w:r>
        <w:rPr>
          <w:rFonts w:hint="eastAsia"/>
          <w:sz w:val="24"/>
          <w:szCs w:val="24"/>
        </w:rPr>
        <w:t xml:space="preserve">　　　平成</w:t>
      </w:r>
      <w:r>
        <w:rPr>
          <w:rFonts w:hint="eastAsia"/>
          <w:sz w:val="24"/>
          <w:szCs w:val="24"/>
        </w:rPr>
        <w:t>30</w:t>
      </w:r>
      <w:r>
        <w:rPr>
          <w:rFonts w:hint="eastAsia"/>
          <w:sz w:val="24"/>
          <w:szCs w:val="24"/>
        </w:rPr>
        <w:t>年</w:t>
      </w:r>
      <w:r>
        <w:rPr>
          <w:rFonts w:hint="eastAsia"/>
          <w:sz w:val="24"/>
          <w:szCs w:val="24"/>
        </w:rPr>
        <w:t>6</w:t>
      </w:r>
      <w:r>
        <w:rPr>
          <w:rFonts w:hint="eastAsia"/>
          <w:sz w:val="24"/>
          <w:szCs w:val="24"/>
        </w:rPr>
        <w:t>月</w:t>
      </w:r>
      <w:r>
        <w:rPr>
          <w:rFonts w:hint="eastAsia"/>
          <w:sz w:val="24"/>
          <w:szCs w:val="24"/>
        </w:rPr>
        <w:t>19</w:t>
      </w:r>
      <w:r>
        <w:rPr>
          <w:rFonts w:hint="eastAsia"/>
          <w:sz w:val="24"/>
          <w:szCs w:val="24"/>
        </w:rPr>
        <w:t>日（火）</w:t>
      </w:r>
    </w:p>
    <w:p w:rsidR="00D21278" w:rsidRDefault="00D21278">
      <w:pPr>
        <w:rPr>
          <w:sz w:val="24"/>
          <w:szCs w:val="24"/>
        </w:rPr>
      </w:pPr>
    </w:p>
    <w:p w:rsidR="00F90E27" w:rsidRDefault="00F90E27">
      <w:pPr>
        <w:rPr>
          <w:sz w:val="24"/>
          <w:szCs w:val="24"/>
        </w:rPr>
      </w:pPr>
      <w:r>
        <w:rPr>
          <w:rFonts w:hint="eastAsia"/>
          <w:sz w:val="24"/>
          <w:szCs w:val="24"/>
        </w:rPr>
        <w:t xml:space="preserve">　　</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5CE"/>
          </mc:Choice>
          <mc:Fallback>
            <w:t>◎</w:t>
          </mc:Fallback>
        </mc:AlternateContent>
      </w:r>
      <w:r>
        <w:rPr>
          <w:rFonts w:hint="eastAsia"/>
          <w:sz w:val="24"/>
          <w:szCs w:val="24"/>
        </w:rPr>
        <w:t>視察目的</w:t>
      </w:r>
    </w:p>
    <w:p w:rsidR="00F90E27" w:rsidRDefault="0098428F">
      <w:pPr>
        <w:rPr>
          <w:sz w:val="24"/>
          <w:szCs w:val="24"/>
        </w:rPr>
      </w:pPr>
      <w:r>
        <w:rPr>
          <w:rFonts w:hint="eastAsia"/>
          <w:sz w:val="24"/>
          <w:szCs w:val="24"/>
        </w:rPr>
        <w:t xml:space="preserve">　　「</w:t>
      </w:r>
      <w:r w:rsidR="00F90E27">
        <w:rPr>
          <w:rFonts w:hint="eastAsia"/>
          <w:sz w:val="24"/>
          <w:szCs w:val="24"/>
        </w:rPr>
        <w:t>オガールプロジェクト（公民連携）</w:t>
      </w:r>
      <w:r w:rsidR="008A7025">
        <w:rPr>
          <w:rFonts w:hint="eastAsia"/>
          <w:sz w:val="24"/>
          <w:szCs w:val="24"/>
        </w:rPr>
        <w:t>」</w:t>
      </w:r>
      <w:r w:rsidR="00F90E27">
        <w:rPr>
          <w:rFonts w:hint="eastAsia"/>
          <w:sz w:val="24"/>
          <w:szCs w:val="24"/>
        </w:rPr>
        <w:t>について</w:t>
      </w:r>
    </w:p>
    <w:p w:rsidR="00F90E27" w:rsidRDefault="00F90E27">
      <w:pPr>
        <w:rPr>
          <w:sz w:val="24"/>
          <w:szCs w:val="24"/>
        </w:rPr>
      </w:pPr>
      <w:r>
        <w:rPr>
          <w:rFonts w:hint="eastAsia"/>
          <w:sz w:val="24"/>
          <w:szCs w:val="24"/>
        </w:rPr>
        <w:t xml:space="preserve">　　</w:t>
      </w:r>
    </w:p>
    <w:p w:rsidR="00F90E27" w:rsidRDefault="00F90E27" w:rsidP="00F90E27">
      <w:pPr>
        <w:ind w:firstLineChars="200" w:firstLine="480"/>
        <w:rPr>
          <w:sz w:val="24"/>
          <w:szCs w:val="24"/>
        </w:rPr>
      </w:pP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5CE"/>
          </mc:Choice>
          <mc:Fallback>
            <w:t>◎</w:t>
          </mc:Fallback>
        </mc:AlternateContent>
      </w:r>
      <w:r w:rsidR="00237A2C">
        <w:rPr>
          <w:rFonts w:hint="eastAsia"/>
          <w:sz w:val="24"/>
          <w:szCs w:val="24"/>
        </w:rPr>
        <w:t>視察内容</w:t>
      </w:r>
    </w:p>
    <w:p w:rsidR="00F90E27" w:rsidRDefault="00F90E27" w:rsidP="00F90E27">
      <w:pPr>
        <w:ind w:firstLineChars="200" w:firstLine="480"/>
        <w:rPr>
          <w:sz w:val="24"/>
          <w:szCs w:val="24"/>
        </w:rPr>
      </w:pPr>
      <w:r>
        <w:rPr>
          <w:rFonts w:hint="eastAsia"/>
          <w:sz w:val="24"/>
          <w:szCs w:val="24"/>
        </w:rPr>
        <w:t xml:space="preserve">　説明者　</w:t>
      </w:r>
      <w:r w:rsidR="00E66D25">
        <w:rPr>
          <w:rFonts w:hint="eastAsia"/>
          <w:sz w:val="24"/>
          <w:szCs w:val="24"/>
        </w:rPr>
        <w:t xml:space="preserve">　</w:t>
      </w:r>
      <w:r>
        <w:rPr>
          <w:rFonts w:hint="eastAsia"/>
          <w:sz w:val="24"/>
          <w:szCs w:val="24"/>
        </w:rPr>
        <w:t>オガール紫波株式会社</w:t>
      </w:r>
      <w:r w:rsidR="00E66D25">
        <w:rPr>
          <w:rFonts w:hint="eastAsia"/>
          <w:sz w:val="24"/>
          <w:szCs w:val="24"/>
        </w:rPr>
        <w:t xml:space="preserve">取締役　</w:t>
      </w:r>
      <w:r>
        <w:rPr>
          <w:rFonts w:hint="eastAsia"/>
          <w:sz w:val="24"/>
          <w:szCs w:val="24"/>
        </w:rPr>
        <w:t xml:space="preserve">　</w:t>
      </w:r>
      <w:r w:rsidR="00E66D25">
        <w:rPr>
          <w:rFonts w:hint="eastAsia"/>
          <w:sz w:val="24"/>
          <w:szCs w:val="24"/>
        </w:rPr>
        <w:t>八重嶋　雄光氏</w:t>
      </w:r>
    </w:p>
    <w:p w:rsidR="00F90E27" w:rsidRDefault="00F90E27">
      <w:pPr>
        <w:rPr>
          <w:sz w:val="24"/>
          <w:szCs w:val="24"/>
        </w:rPr>
      </w:pPr>
    </w:p>
    <w:p w:rsidR="00F90E27" w:rsidRDefault="00F90E27" w:rsidP="00F90E27">
      <w:pPr>
        <w:ind w:firstLineChars="200" w:firstLine="480"/>
        <w:rPr>
          <w:sz w:val="24"/>
          <w:szCs w:val="24"/>
        </w:rPr>
      </w:pP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5CE"/>
          </mc:Choice>
          <mc:Fallback>
            <w:t>◎</w:t>
          </mc:Fallback>
        </mc:AlternateContent>
      </w:r>
      <w:r>
        <w:rPr>
          <w:rFonts w:hint="eastAsia"/>
          <w:sz w:val="24"/>
          <w:szCs w:val="24"/>
        </w:rPr>
        <w:t>ヒヤリング内容</w:t>
      </w:r>
    </w:p>
    <w:p w:rsidR="00F90E27" w:rsidRDefault="00F90E27" w:rsidP="00F90E27">
      <w:pPr>
        <w:ind w:left="720" w:hangingChars="300" w:hanging="720"/>
        <w:rPr>
          <w:sz w:val="24"/>
          <w:szCs w:val="24"/>
        </w:rPr>
      </w:pPr>
      <w:r>
        <w:rPr>
          <w:rFonts w:hint="eastAsia"/>
          <w:sz w:val="24"/>
          <w:szCs w:val="24"/>
        </w:rPr>
        <w:t xml:space="preserve">　　　岩手県紫波町は、</w:t>
      </w:r>
      <w:r>
        <w:rPr>
          <w:rFonts w:hint="eastAsia"/>
          <w:sz w:val="24"/>
          <w:szCs w:val="24"/>
        </w:rPr>
        <w:t>1</w:t>
      </w:r>
      <w:r>
        <w:rPr>
          <w:rFonts w:hint="eastAsia"/>
          <w:sz w:val="24"/>
          <w:szCs w:val="24"/>
        </w:rPr>
        <w:t>町</w:t>
      </w:r>
      <w:r>
        <w:rPr>
          <w:rFonts w:hint="eastAsia"/>
          <w:sz w:val="24"/>
          <w:szCs w:val="24"/>
        </w:rPr>
        <w:t>8</w:t>
      </w:r>
      <w:r>
        <w:rPr>
          <w:rFonts w:hint="eastAsia"/>
          <w:sz w:val="24"/>
          <w:szCs w:val="24"/>
        </w:rPr>
        <w:t>カ村が昭和</w:t>
      </w:r>
      <w:r>
        <w:rPr>
          <w:rFonts w:hint="eastAsia"/>
          <w:sz w:val="24"/>
          <w:szCs w:val="24"/>
        </w:rPr>
        <w:t>30</w:t>
      </w:r>
      <w:r>
        <w:rPr>
          <w:rFonts w:hint="eastAsia"/>
          <w:sz w:val="24"/>
          <w:szCs w:val="24"/>
        </w:rPr>
        <w:t>年に合併。岩手県のほぼ中央に位置し、古くから物流の拠点として賑わい農村として繁栄。果樹生産地であり全国屈指の餅米産地。</w:t>
      </w:r>
      <w:r w:rsidR="00007AFB">
        <w:rPr>
          <w:rFonts w:hint="eastAsia"/>
          <w:sz w:val="24"/>
          <w:szCs w:val="24"/>
        </w:rPr>
        <w:t>人口３３，１７０人</w:t>
      </w:r>
      <w:r w:rsidR="00FC5C1E">
        <w:rPr>
          <w:rFonts w:hint="eastAsia"/>
          <w:sz w:val="24"/>
          <w:szCs w:val="24"/>
        </w:rPr>
        <w:t>（平成３０年３月現在）</w:t>
      </w:r>
    </w:p>
    <w:p w:rsidR="00F90E27" w:rsidRDefault="00F90E27" w:rsidP="00F90E27">
      <w:pPr>
        <w:ind w:firstLineChars="300" w:firstLine="720"/>
        <w:rPr>
          <w:sz w:val="24"/>
          <w:szCs w:val="24"/>
        </w:rPr>
      </w:pPr>
      <w:r>
        <w:rPr>
          <w:rFonts w:hint="eastAsia"/>
          <w:sz w:val="24"/>
          <w:szCs w:val="24"/>
        </w:rPr>
        <w:t>循環型まちづくりで環境と福祉の町づくりに取り組んでいる。</w:t>
      </w:r>
    </w:p>
    <w:p w:rsidR="00F90E27" w:rsidRDefault="00633B73" w:rsidP="0090143A">
      <w:pPr>
        <w:ind w:left="600" w:hangingChars="250" w:hanging="600"/>
        <w:rPr>
          <w:sz w:val="24"/>
          <w:szCs w:val="24"/>
        </w:rPr>
      </w:pPr>
      <w:r>
        <w:rPr>
          <w:rFonts w:hint="eastAsia"/>
          <w:sz w:val="24"/>
          <w:szCs w:val="24"/>
        </w:rPr>
        <w:t xml:space="preserve">　　　オ</w:t>
      </w:r>
      <w:r w:rsidR="0090143A">
        <w:rPr>
          <w:rFonts w:hint="eastAsia"/>
          <w:sz w:val="24"/>
          <w:szCs w:val="24"/>
        </w:rPr>
        <w:t>ガールとは、成長（おがる）と駅をフランス語（ガール）にしたもので、「紫波の未来を創造しこのエリアを出発点とし持続的に成長していく</w:t>
      </w:r>
      <w:r w:rsidR="00B12FA4">
        <w:rPr>
          <w:rFonts w:hint="eastAsia"/>
          <w:sz w:val="24"/>
          <w:szCs w:val="24"/>
        </w:rPr>
        <w:t>」</w:t>
      </w:r>
      <w:r w:rsidR="0090143A">
        <w:rPr>
          <w:rFonts w:hint="eastAsia"/>
          <w:sz w:val="24"/>
          <w:szCs w:val="24"/>
        </w:rPr>
        <w:t>と</w:t>
      </w:r>
      <w:r w:rsidR="00B978C9">
        <w:rPr>
          <w:rFonts w:hint="eastAsia"/>
          <w:sz w:val="24"/>
          <w:szCs w:val="24"/>
        </w:rPr>
        <w:t xml:space="preserve">  </w:t>
      </w:r>
      <w:r w:rsidR="0090143A">
        <w:rPr>
          <w:rFonts w:hint="eastAsia"/>
          <w:sz w:val="24"/>
          <w:szCs w:val="24"/>
        </w:rPr>
        <w:t>いう願いいを込めて付けた。</w:t>
      </w:r>
    </w:p>
    <w:p w:rsidR="00672188" w:rsidRDefault="00672188" w:rsidP="0090143A">
      <w:pPr>
        <w:ind w:left="600" w:hangingChars="250" w:hanging="600"/>
        <w:rPr>
          <w:sz w:val="24"/>
          <w:szCs w:val="24"/>
        </w:rPr>
      </w:pPr>
      <w:r>
        <w:rPr>
          <w:rFonts w:hint="eastAsia"/>
          <w:sz w:val="24"/>
          <w:szCs w:val="24"/>
        </w:rPr>
        <w:t xml:space="preserve">　　</w:t>
      </w:r>
    </w:p>
    <w:p w:rsidR="00672188" w:rsidRDefault="00672188" w:rsidP="0090143A">
      <w:pPr>
        <w:ind w:left="600" w:hangingChars="250" w:hanging="600"/>
        <w:rPr>
          <w:sz w:val="24"/>
          <w:szCs w:val="24"/>
        </w:rPr>
      </w:pPr>
      <w:r>
        <w:rPr>
          <w:rFonts w:hint="eastAsia"/>
          <w:sz w:val="24"/>
          <w:szCs w:val="24"/>
        </w:rPr>
        <w:t xml:space="preserve">　　</w:t>
      </w:r>
      <w:r w:rsidR="00100654">
        <w:rPr>
          <w:rFonts w:hint="eastAsia"/>
          <w:sz w:val="24"/>
          <w:szCs w:val="24"/>
        </w:rPr>
        <w:t>①</w:t>
      </w:r>
      <w:r>
        <w:rPr>
          <w:rFonts w:hint="eastAsia"/>
          <w:sz w:val="24"/>
          <w:szCs w:val="24"/>
        </w:rPr>
        <w:t>オガールプロジェクト</w:t>
      </w:r>
      <w:r w:rsidR="002B7B90">
        <w:rPr>
          <w:rFonts w:hint="eastAsia"/>
          <w:sz w:val="24"/>
          <w:szCs w:val="24"/>
        </w:rPr>
        <w:t>とは</w:t>
      </w:r>
    </w:p>
    <w:p w:rsidR="00672188" w:rsidRDefault="00672188" w:rsidP="0090143A">
      <w:pPr>
        <w:ind w:left="600" w:hangingChars="250" w:hanging="600"/>
        <w:rPr>
          <w:sz w:val="24"/>
          <w:szCs w:val="24"/>
        </w:rPr>
      </w:pPr>
      <w:r>
        <w:rPr>
          <w:rFonts w:hint="eastAsia"/>
          <w:sz w:val="24"/>
          <w:szCs w:val="24"/>
        </w:rPr>
        <w:t xml:space="preserve">　</w:t>
      </w:r>
      <w:r w:rsidR="00100654">
        <w:rPr>
          <w:rFonts w:hint="eastAsia"/>
          <w:sz w:val="24"/>
          <w:szCs w:val="24"/>
        </w:rPr>
        <w:t xml:space="preserve"> </w:t>
      </w:r>
      <w:r>
        <w:rPr>
          <w:rFonts w:hint="eastAsia"/>
          <w:sz w:val="24"/>
          <w:szCs w:val="24"/>
        </w:rPr>
        <w:t xml:space="preserve">　</w:t>
      </w:r>
      <w:r>
        <w:rPr>
          <w:rFonts w:hint="eastAsia"/>
          <w:sz w:val="24"/>
          <w:szCs w:val="24"/>
        </w:rPr>
        <w:t>JR</w:t>
      </w:r>
      <w:r>
        <w:rPr>
          <w:rFonts w:hint="eastAsia"/>
          <w:sz w:val="24"/>
          <w:szCs w:val="24"/>
        </w:rPr>
        <w:t>紫波中央線駅前の町有地１０</w:t>
      </w:r>
      <w:r w:rsidR="00B46F4F">
        <w:rPr>
          <w:rFonts w:hint="eastAsia"/>
          <w:sz w:val="24"/>
          <w:szCs w:val="24"/>
        </w:rPr>
        <w:t>、</w:t>
      </w:r>
      <w:r w:rsidR="007F6511">
        <w:rPr>
          <w:rFonts w:hint="eastAsia"/>
          <w:sz w:val="24"/>
          <w:szCs w:val="24"/>
        </w:rPr>
        <w:t>７㏊を中心とした都市整備を図るため、町民や民間企業の意見を集約し</w:t>
      </w:r>
      <w:r>
        <w:rPr>
          <w:rFonts w:hint="eastAsia"/>
          <w:sz w:val="24"/>
          <w:szCs w:val="24"/>
        </w:rPr>
        <w:t>、平成２１年３月に議会の議決を経て「紫波町公民連携基本計画」を策定。この基本計画に基づき平成２１年度から始まった紫波中央駅前都市整備事業が「オガールプロジェクト」である。</w:t>
      </w:r>
    </w:p>
    <w:p w:rsidR="00103F2B" w:rsidRDefault="008F1E24" w:rsidP="004735E5">
      <w:pPr>
        <w:ind w:leftChars="300" w:left="630"/>
        <w:rPr>
          <w:sz w:val="24"/>
          <w:szCs w:val="24"/>
        </w:rPr>
      </w:pPr>
      <w:r>
        <w:rPr>
          <w:rFonts w:hint="eastAsia"/>
          <w:sz w:val="24"/>
          <w:szCs w:val="24"/>
        </w:rPr>
        <w:t>その目的は、町民の財産である町有地を安売りしない</w:t>
      </w:r>
      <w:r w:rsidR="00F24463">
        <w:rPr>
          <w:rFonts w:hint="eastAsia"/>
          <w:sz w:val="24"/>
          <w:szCs w:val="24"/>
        </w:rPr>
        <w:t>（町民が地主）</w:t>
      </w:r>
      <w:r w:rsidR="004735E5">
        <w:rPr>
          <w:rFonts w:hint="eastAsia"/>
          <w:sz w:val="24"/>
          <w:szCs w:val="24"/>
        </w:rPr>
        <w:t>・</w:t>
      </w:r>
      <w:r w:rsidR="007226A7">
        <w:rPr>
          <w:rFonts w:hint="eastAsia"/>
          <w:sz w:val="24"/>
          <w:szCs w:val="24"/>
        </w:rPr>
        <w:t>まちづくりの手順を間違わない</w:t>
      </w:r>
      <w:r w:rsidR="004735E5">
        <w:rPr>
          <w:rFonts w:hint="eastAsia"/>
          <w:sz w:val="24"/>
          <w:szCs w:val="24"/>
        </w:rPr>
        <w:t>・不動産を活用する・</w:t>
      </w:r>
      <w:r w:rsidR="007226A7">
        <w:rPr>
          <w:rFonts w:hint="eastAsia"/>
          <w:sz w:val="24"/>
          <w:szCs w:val="24"/>
        </w:rPr>
        <w:t>付加価値を付ける</w:t>
      </w:r>
      <w:r w:rsidR="004735E5">
        <w:rPr>
          <w:rFonts w:hint="eastAsia"/>
          <w:sz w:val="24"/>
          <w:szCs w:val="24"/>
        </w:rPr>
        <w:t>である。</w:t>
      </w:r>
      <w:r w:rsidR="00AC1ABF">
        <w:rPr>
          <w:rFonts w:hint="eastAsia"/>
          <w:sz w:val="24"/>
          <w:szCs w:val="24"/>
        </w:rPr>
        <w:t>逆アプローチの不動産開発で入居</w:t>
      </w:r>
      <w:r w:rsidR="00D357DB">
        <w:rPr>
          <w:rFonts w:hint="eastAsia"/>
          <w:sz w:val="24"/>
          <w:szCs w:val="24"/>
        </w:rPr>
        <w:t>率</w:t>
      </w:r>
      <w:r w:rsidR="00AC1ABF">
        <w:rPr>
          <w:rFonts w:hint="eastAsia"/>
          <w:sz w:val="24"/>
          <w:szCs w:val="24"/>
        </w:rPr>
        <w:t>100</w:t>
      </w:r>
      <w:r w:rsidR="00AC1ABF">
        <w:rPr>
          <w:rFonts w:hint="eastAsia"/>
          <w:sz w:val="24"/>
          <w:szCs w:val="24"/>
        </w:rPr>
        <w:t>％。逆算方式でリスクの少ない安定事業にしている。</w:t>
      </w:r>
      <w:r w:rsidR="004735E5">
        <w:rPr>
          <w:rFonts w:hint="eastAsia"/>
          <w:sz w:val="24"/>
          <w:szCs w:val="24"/>
        </w:rPr>
        <w:t>このプロジェクトにより</w:t>
      </w:r>
      <w:r w:rsidR="00103F2B">
        <w:rPr>
          <w:rFonts w:hint="eastAsia"/>
          <w:sz w:val="24"/>
          <w:szCs w:val="24"/>
        </w:rPr>
        <w:t>雇用</w:t>
      </w:r>
      <w:r w:rsidR="00D740AE">
        <w:rPr>
          <w:rFonts w:hint="eastAsia"/>
          <w:sz w:val="24"/>
          <w:szCs w:val="24"/>
        </w:rPr>
        <w:t>も</w:t>
      </w:r>
      <w:r w:rsidR="00103F2B">
        <w:rPr>
          <w:rFonts w:hint="eastAsia"/>
          <w:sz w:val="24"/>
          <w:szCs w:val="24"/>
        </w:rPr>
        <w:t>生み出されている。</w:t>
      </w:r>
    </w:p>
    <w:p w:rsidR="00D4477F" w:rsidRDefault="00D4477F" w:rsidP="00D4477F">
      <w:pPr>
        <w:ind w:leftChars="200" w:left="540" w:hangingChars="50" w:hanging="120"/>
        <w:rPr>
          <w:sz w:val="24"/>
          <w:szCs w:val="24"/>
        </w:rPr>
      </w:pPr>
      <w:r>
        <w:rPr>
          <w:rFonts w:hint="eastAsia"/>
          <w:sz w:val="24"/>
          <w:szCs w:val="24"/>
        </w:rPr>
        <w:t>②２人の</w:t>
      </w:r>
      <w:r w:rsidR="00A42AEA">
        <w:rPr>
          <w:rFonts w:hint="eastAsia"/>
          <w:sz w:val="24"/>
          <w:szCs w:val="24"/>
        </w:rPr>
        <w:t>キーパーソン</w:t>
      </w:r>
    </w:p>
    <w:p w:rsidR="00D4477F" w:rsidRDefault="00D4477F" w:rsidP="00D4477F">
      <w:pPr>
        <w:ind w:left="600" w:hangingChars="250" w:hanging="600"/>
        <w:rPr>
          <w:sz w:val="24"/>
          <w:szCs w:val="24"/>
        </w:rPr>
      </w:pPr>
      <w:r>
        <w:rPr>
          <w:rFonts w:hint="eastAsia"/>
          <w:sz w:val="24"/>
          <w:szCs w:val="24"/>
        </w:rPr>
        <w:t xml:space="preserve">　　１人は</w:t>
      </w:r>
      <w:r w:rsidR="002373DD">
        <w:rPr>
          <w:rFonts w:hint="eastAsia"/>
          <w:sz w:val="24"/>
          <w:szCs w:val="24"/>
        </w:rPr>
        <w:t>前</w:t>
      </w:r>
      <w:r>
        <w:rPr>
          <w:rFonts w:hint="eastAsia"/>
          <w:sz w:val="24"/>
          <w:szCs w:val="24"/>
        </w:rPr>
        <w:t>町長</w:t>
      </w:r>
      <w:r w:rsidR="00E46F43">
        <w:rPr>
          <w:rFonts w:hint="eastAsia"/>
          <w:sz w:val="24"/>
          <w:szCs w:val="24"/>
        </w:rPr>
        <w:t>の藤原孝氏</w:t>
      </w:r>
      <w:r>
        <w:rPr>
          <w:rFonts w:hint="eastAsia"/>
          <w:sz w:val="24"/>
          <w:szCs w:val="24"/>
        </w:rPr>
        <w:t>で、</w:t>
      </w:r>
      <w:r w:rsidR="007A357A">
        <w:rPr>
          <w:rFonts w:hint="eastAsia"/>
          <w:sz w:val="24"/>
          <w:szCs w:val="24"/>
        </w:rPr>
        <w:t>民間の経営感覚を行政に</w:t>
      </w:r>
      <w:r w:rsidR="00527237">
        <w:rPr>
          <w:rFonts w:hint="eastAsia"/>
          <w:sz w:val="24"/>
          <w:szCs w:val="24"/>
        </w:rPr>
        <w:t>取り入れ、</w:t>
      </w:r>
      <w:r>
        <w:rPr>
          <w:rFonts w:hint="eastAsia"/>
          <w:sz w:val="24"/>
          <w:szCs w:val="24"/>
        </w:rPr>
        <w:t>循環型のまちづくりを始める。「有機資源循環」「森林資源循環」「無機</w:t>
      </w:r>
      <w:r w:rsidR="00584C75">
        <w:rPr>
          <w:rFonts w:hint="eastAsia"/>
          <w:sz w:val="24"/>
          <w:szCs w:val="24"/>
        </w:rPr>
        <w:t>資源</w:t>
      </w:r>
      <w:r>
        <w:rPr>
          <w:rFonts w:hint="eastAsia"/>
          <w:sz w:val="24"/>
          <w:szCs w:val="24"/>
        </w:rPr>
        <w:t>循環」</w:t>
      </w:r>
      <w:r w:rsidR="00584C75">
        <w:rPr>
          <w:rFonts w:hint="eastAsia"/>
          <w:sz w:val="24"/>
          <w:szCs w:val="24"/>
        </w:rPr>
        <w:t>で</w:t>
      </w:r>
      <w:r w:rsidR="00197F8A">
        <w:rPr>
          <w:rFonts w:hint="eastAsia"/>
          <w:sz w:val="24"/>
          <w:szCs w:val="24"/>
        </w:rPr>
        <w:t>平成１３</w:t>
      </w:r>
      <w:r>
        <w:rPr>
          <w:rFonts w:hint="eastAsia"/>
          <w:sz w:val="24"/>
          <w:szCs w:val="24"/>
        </w:rPr>
        <w:t>年循環</w:t>
      </w:r>
      <w:r w:rsidR="00806318">
        <w:rPr>
          <w:rFonts w:hint="eastAsia"/>
          <w:sz w:val="24"/>
          <w:szCs w:val="24"/>
        </w:rPr>
        <w:t>型</w:t>
      </w:r>
      <w:r>
        <w:rPr>
          <w:rFonts w:hint="eastAsia"/>
          <w:sz w:val="24"/>
          <w:szCs w:val="24"/>
        </w:rPr>
        <w:t>まちづくり</w:t>
      </w:r>
      <w:r w:rsidR="00806318">
        <w:rPr>
          <w:rFonts w:hint="eastAsia"/>
          <w:sz w:val="24"/>
          <w:szCs w:val="24"/>
        </w:rPr>
        <w:t>条例</w:t>
      </w:r>
      <w:r>
        <w:rPr>
          <w:rFonts w:hint="eastAsia"/>
          <w:sz w:val="24"/>
          <w:szCs w:val="24"/>
        </w:rPr>
        <w:t>を策定。</w:t>
      </w:r>
      <w:r w:rsidR="00197F8A">
        <w:rPr>
          <w:rFonts w:hint="eastAsia"/>
          <w:sz w:val="24"/>
          <w:szCs w:val="24"/>
        </w:rPr>
        <w:t>平成１７</w:t>
      </w:r>
      <w:r w:rsidR="00806318">
        <w:rPr>
          <w:rFonts w:hint="eastAsia"/>
          <w:sz w:val="24"/>
          <w:szCs w:val="24"/>
        </w:rPr>
        <w:t>年</w:t>
      </w:r>
      <w:r w:rsidR="009633D0">
        <w:rPr>
          <w:rFonts w:hint="eastAsia"/>
          <w:sz w:val="24"/>
          <w:szCs w:val="24"/>
        </w:rPr>
        <w:t>住民</w:t>
      </w:r>
      <w:r w:rsidR="00806318">
        <w:rPr>
          <w:rFonts w:hint="eastAsia"/>
          <w:sz w:val="24"/>
          <w:szCs w:val="24"/>
        </w:rPr>
        <w:t>協働のまちづくりを始める。町管理型浄化槽整備</w:t>
      </w:r>
      <w:r w:rsidR="00806318">
        <w:rPr>
          <w:rFonts w:hint="eastAsia"/>
          <w:sz w:val="24"/>
          <w:szCs w:val="24"/>
        </w:rPr>
        <w:t>PFI</w:t>
      </w:r>
      <w:r w:rsidR="00806318">
        <w:rPr>
          <w:rFonts w:hint="eastAsia"/>
          <w:sz w:val="24"/>
          <w:szCs w:val="24"/>
        </w:rPr>
        <w:t>事業、火葬整備</w:t>
      </w:r>
      <w:r w:rsidR="00806318">
        <w:rPr>
          <w:rFonts w:hint="eastAsia"/>
          <w:sz w:val="24"/>
          <w:szCs w:val="24"/>
        </w:rPr>
        <w:t>PFI</w:t>
      </w:r>
      <w:r w:rsidR="00806318">
        <w:rPr>
          <w:rFonts w:hint="eastAsia"/>
          <w:sz w:val="24"/>
          <w:szCs w:val="24"/>
        </w:rPr>
        <w:t>事業、水道施設整備、維持管理事業</w:t>
      </w:r>
      <w:r w:rsidR="00806318">
        <w:rPr>
          <w:rFonts w:hint="eastAsia"/>
          <w:sz w:val="24"/>
          <w:szCs w:val="24"/>
        </w:rPr>
        <w:t>DBO</w:t>
      </w:r>
      <w:r w:rsidR="00806318">
        <w:rPr>
          <w:rFonts w:hint="eastAsia"/>
          <w:sz w:val="24"/>
          <w:szCs w:val="24"/>
        </w:rPr>
        <w:t>方式</w:t>
      </w:r>
      <w:r w:rsidR="003877D0">
        <w:rPr>
          <w:rFonts w:hint="eastAsia"/>
          <w:sz w:val="24"/>
          <w:szCs w:val="24"/>
        </w:rPr>
        <w:t>等。</w:t>
      </w:r>
    </w:p>
    <w:p w:rsidR="00D4477F" w:rsidRDefault="00D4477F" w:rsidP="00D4477F">
      <w:pPr>
        <w:ind w:left="600" w:hangingChars="250" w:hanging="600"/>
        <w:rPr>
          <w:sz w:val="24"/>
          <w:szCs w:val="24"/>
        </w:rPr>
      </w:pPr>
      <w:r>
        <w:rPr>
          <w:rFonts w:hint="eastAsia"/>
          <w:sz w:val="24"/>
          <w:szCs w:val="24"/>
        </w:rPr>
        <w:t xml:space="preserve">　　もう１人が、</w:t>
      </w:r>
      <w:r w:rsidR="00E46F43">
        <w:rPr>
          <w:rFonts w:hint="eastAsia"/>
          <w:sz w:val="24"/>
          <w:szCs w:val="24"/>
        </w:rPr>
        <w:t>オガールプラザ代表の岡崎正信氏</w:t>
      </w:r>
      <w:r w:rsidR="002373DD">
        <w:rPr>
          <w:rFonts w:hint="eastAsia"/>
          <w:sz w:val="24"/>
          <w:szCs w:val="24"/>
        </w:rPr>
        <w:t>、</w:t>
      </w:r>
      <w:r w:rsidR="004369F1">
        <w:rPr>
          <w:rFonts w:hint="eastAsia"/>
          <w:sz w:val="24"/>
          <w:szCs w:val="24"/>
        </w:rPr>
        <w:t>PPP</w:t>
      </w:r>
      <w:r w:rsidR="004369F1">
        <w:rPr>
          <w:rFonts w:hint="eastAsia"/>
          <w:sz w:val="24"/>
          <w:szCs w:val="24"/>
        </w:rPr>
        <w:t>を導入。</w:t>
      </w:r>
      <w:r w:rsidR="002226CD">
        <w:rPr>
          <w:rFonts w:hint="eastAsia"/>
          <w:sz w:val="24"/>
          <w:szCs w:val="24"/>
        </w:rPr>
        <w:t>政府系法人や国土交通省</w:t>
      </w:r>
      <w:r w:rsidR="001E6B33">
        <w:rPr>
          <w:rFonts w:hint="eastAsia"/>
          <w:sz w:val="24"/>
          <w:szCs w:val="24"/>
        </w:rPr>
        <w:t>職員時代</w:t>
      </w:r>
      <w:r w:rsidR="002226CD">
        <w:rPr>
          <w:rFonts w:hint="eastAsia"/>
          <w:sz w:val="24"/>
          <w:szCs w:val="24"/>
        </w:rPr>
        <w:t>でのハコモノ事業</w:t>
      </w:r>
      <w:r w:rsidR="00664173">
        <w:rPr>
          <w:rFonts w:hint="eastAsia"/>
          <w:sz w:val="24"/>
          <w:szCs w:val="24"/>
        </w:rPr>
        <w:t>の</w:t>
      </w:r>
      <w:r w:rsidR="002226CD">
        <w:rPr>
          <w:rFonts w:hint="eastAsia"/>
          <w:sz w:val="24"/>
          <w:szCs w:val="24"/>
        </w:rPr>
        <w:t>反省を胸に、補助金に頼らない民間主導のまちづくりを模索、逆算の考え方で</w:t>
      </w:r>
      <w:r w:rsidR="00DE2893">
        <w:rPr>
          <w:rFonts w:hint="eastAsia"/>
          <w:sz w:val="24"/>
          <w:szCs w:val="24"/>
        </w:rPr>
        <w:t>、</w:t>
      </w:r>
      <w:r w:rsidR="002226CD">
        <w:rPr>
          <w:rFonts w:hint="eastAsia"/>
          <w:sz w:val="24"/>
          <w:szCs w:val="24"/>
        </w:rPr>
        <w:t>予想される収益に応じ</w:t>
      </w:r>
      <w:r w:rsidR="00F23807">
        <w:rPr>
          <w:rFonts w:hint="eastAsia"/>
          <w:sz w:val="24"/>
          <w:szCs w:val="24"/>
        </w:rPr>
        <w:t>て</w:t>
      </w:r>
      <w:r w:rsidR="00DF68F6">
        <w:rPr>
          <w:rFonts w:hint="eastAsia"/>
          <w:sz w:val="24"/>
          <w:szCs w:val="24"/>
        </w:rPr>
        <w:lastRenderedPageBreak/>
        <w:t>の建築費</w:t>
      </w:r>
      <w:r w:rsidR="002226CD">
        <w:rPr>
          <w:rFonts w:hint="eastAsia"/>
          <w:sz w:val="24"/>
          <w:szCs w:val="24"/>
        </w:rPr>
        <w:t>抑制、身の丈に合った設計、建築方法でオガールを始めた。</w:t>
      </w:r>
    </w:p>
    <w:p w:rsidR="00B66F16" w:rsidRDefault="00B66F16" w:rsidP="00D4477F">
      <w:pPr>
        <w:ind w:left="600" w:hangingChars="250" w:hanging="600"/>
        <w:rPr>
          <w:sz w:val="24"/>
          <w:szCs w:val="24"/>
        </w:rPr>
      </w:pPr>
      <w:r>
        <w:rPr>
          <w:rFonts w:hint="eastAsia"/>
          <w:sz w:val="24"/>
          <w:szCs w:val="24"/>
        </w:rPr>
        <w:t xml:space="preserve">　　③東洋大学との協定締結</w:t>
      </w:r>
    </w:p>
    <w:p w:rsidR="00B66F16" w:rsidRDefault="00687EF5" w:rsidP="00D4477F">
      <w:pPr>
        <w:ind w:left="600" w:hangingChars="250" w:hanging="600"/>
        <w:rPr>
          <w:sz w:val="24"/>
          <w:szCs w:val="24"/>
        </w:rPr>
      </w:pPr>
      <w:r>
        <w:rPr>
          <w:rFonts w:hint="eastAsia"/>
          <w:sz w:val="24"/>
          <w:szCs w:val="24"/>
        </w:rPr>
        <w:t xml:space="preserve">　　町の発展に繋がる３０年計画の具現化と</w:t>
      </w:r>
      <w:r w:rsidR="00B66F16">
        <w:rPr>
          <w:rFonts w:hint="eastAsia"/>
          <w:sz w:val="24"/>
          <w:szCs w:val="24"/>
        </w:rPr>
        <w:t>PPP</w:t>
      </w:r>
      <w:r w:rsidR="00B66F16">
        <w:rPr>
          <w:rFonts w:hint="eastAsia"/>
          <w:sz w:val="24"/>
          <w:szCs w:val="24"/>
        </w:rPr>
        <w:t>手法による都市再生</w:t>
      </w:r>
      <w:r w:rsidR="002E6DD3">
        <w:rPr>
          <w:rFonts w:hint="eastAsia"/>
          <w:sz w:val="24"/>
          <w:szCs w:val="24"/>
        </w:rPr>
        <w:t>。</w:t>
      </w:r>
    </w:p>
    <w:p w:rsidR="00B66F16" w:rsidRDefault="00B66F16" w:rsidP="00D4477F">
      <w:pPr>
        <w:ind w:left="600" w:hangingChars="250" w:hanging="600"/>
        <w:rPr>
          <w:sz w:val="24"/>
          <w:szCs w:val="24"/>
        </w:rPr>
      </w:pPr>
      <w:r>
        <w:rPr>
          <w:rFonts w:hint="eastAsia"/>
          <w:sz w:val="24"/>
          <w:szCs w:val="24"/>
        </w:rPr>
        <w:t xml:space="preserve">　　外部の知恵や経験の活用</w:t>
      </w:r>
      <w:r w:rsidR="005E3DE0">
        <w:rPr>
          <w:rFonts w:hint="eastAsia"/>
          <w:sz w:val="24"/>
          <w:szCs w:val="24"/>
        </w:rPr>
        <w:t>。</w:t>
      </w:r>
    </w:p>
    <w:p w:rsidR="00B66F16" w:rsidRDefault="00AC6D6E" w:rsidP="00AC6D6E">
      <w:pPr>
        <w:rPr>
          <w:sz w:val="24"/>
          <w:szCs w:val="24"/>
        </w:rPr>
      </w:pPr>
      <w:r>
        <w:rPr>
          <w:rFonts w:hint="eastAsia"/>
          <w:sz w:val="24"/>
          <w:szCs w:val="24"/>
        </w:rPr>
        <w:t xml:space="preserve">　　④住民の参画、２年間で１００回の意見交換</w:t>
      </w:r>
    </w:p>
    <w:p w:rsidR="00AC6D6E" w:rsidRDefault="00AC6D6E" w:rsidP="00AC6D6E">
      <w:pPr>
        <w:rPr>
          <w:sz w:val="24"/>
          <w:szCs w:val="24"/>
        </w:rPr>
      </w:pPr>
      <w:r>
        <w:rPr>
          <w:rFonts w:hint="eastAsia"/>
          <w:sz w:val="24"/>
          <w:szCs w:val="24"/>
        </w:rPr>
        <w:t xml:space="preserve">　　紫波町</w:t>
      </w:r>
      <w:r>
        <w:rPr>
          <w:rFonts w:hint="eastAsia"/>
          <w:sz w:val="24"/>
          <w:szCs w:val="24"/>
        </w:rPr>
        <w:t>PPP</w:t>
      </w:r>
      <w:r>
        <w:rPr>
          <w:rFonts w:hint="eastAsia"/>
          <w:sz w:val="24"/>
          <w:szCs w:val="24"/>
        </w:rPr>
        <w:t>推進協議会が町民の意向調査や町民参画</w:t>
      </w:r>
      <w:r w:rsidR="0016068A">
        <w:rPr>
          <w:rFonts w:hint="eastAsia"/>
          <w:sz w:val="24"/>
          <w:szCs w:val="24"/>
        </w:rPr>
        <w:t>等</w:t>
      </w:r>
      <w:r>
        <w:rPr>
          <w:rFonts w:hint="eastAsia"/>
          <w:sz w:val="24"/>
          <w:szCs w:val="24"/>
        </w:rPr>
        <w:t>の促進</w:t>
      </w:r>
      <w:r w:rsidR="00DA2C8E">
        <w:rPr>
          <w:rFonts w:hint="eastAsia"/>
          <w:sz w:val="24"/>
          <w:szCs w:val="24"/>
        </w:rPr>
        <w:t>。</w:t>
      </w:r>
    </w:p>
    <w:p w:rsidR="00AC6D6E" w:rsidRDefault="00AC6D6E" w:rsidP="00AC6D6E">
      <w:pPr>
        <w:ind w:left="480" w:hangingChars="200" w:hanging="480"/>
        <w:rPr>
          <w:sz w:val="24"/>
          <w:szCs w:val="24"/>
        </w:rPr>
      </w:pPr>
      <w:r>
        <w:rPr>
          <w:rFonts w:hint="eastAsia"/>
          <w:sz w:val="24"/>
          <w:szCs w:val="24"/>
        </w:rPr>
        <w:t xml:space="preserve">　　民間業者の意向調査では、ヒヤリング・アンケート調査・企業向けのシンポジウム開催・</w:t>
      </w:r>
      <w:r>
        <w:rPr>
          <w:rFonts w:hint="eastAsia"/>
          <w:sz w:val="24"/>
          <w:szCs w:val="24"/>
        </w:rPr>
        <w:t>PT</w:t>
      </w:r>
      <w:r w:rsidR="00C62BF7">
        <w:rPr>
          <w:rFonts w:hint="eastAsia"/>
          <w:sz w:val="24"/>
          <w:szCs w:val="24"/>
        </w:rPr>
        <w:t>のウエブサイト・企業立地研究会等</w:t>
      </w:r>
      <w:r>
        <w:rPr>
          <w:rFonts w:hint="eastAsia"/>
          <w:sz w:val="24"/>
          <w:szCs w:val="24"/>
        </w:rPr>
        <w:t>実施。</w:t>
      </w:r>
    </w:p>
    <w:p w:rsidR="00607BE8" w:rsidRDefault="00607BE8" w:rsidP="00AC6D6E">
      <w:pPr>
        <w:ind w:left="480" w:hangingChars="200" w:hanging="480"/>
        <w:rPr>
          <w:sz w:val="24"/>
          <w:szCs w:val="24"/>
        </w:rPr>
      </w:pPr>
      <w:r>
        <w:rPr>
          <w:rFonts w:hint="eastAsia"/>
          <w:sz w:val="24"/>
          <w:szCs w:val="24"/>
        </w:rPr>
        <w:t xml:space="preserve">　　⑤公民連携基本計画</w:t>
      </w:r>
    </w:p>
    <w:p w:rsidR="00607BE8" w:rsidRDefault="00607BE8" w:rsidP="00AC6D6E">
      <w:pPr>
        <w:ind w:left="480" w:hangingChars="200" w:hanging="480"/>
        <w:rPr>
          <w:sz w:val="24"/>
          <w:szCs w:val="24"/>
        </w:rPr>
      </w:pPr>
      <w:r>
        <w:rPr>
          <w:rFonts w:hint="eastAsia"/>
          <w:sz w:val="24"/>
          <w:szCs w:val="24"/>
        </w:rPr>
        <w:t xml:space="preserve">　　</w:t>
      </w:r>
      <w:r w:rsidR="00DD714F">
        <w:rPr>
          <w:rFonts w:hint="eastAsia"/>
          <w:sz w:val="24"/>
          <w:szCs w:val="24"/>
        </w:rPr>
        <w:t>平成２１</w:t>
      </w:r>
      <w:r>
        <w:rPr>
          <w:rFonts w:hint="eastAsia"/>
          <w:sz w:val="24"/>
          <w:szCs w:val="24"/>
        </w:rPr>
        <w:t>年２月策定、</w:t>
      </w:r>
      <w:r w:rsidR="00DD714F">
        <w:rPr>
          <w:rFonts w:hint="eastAsia"/>
          <w:sz w:val="24"/>
          <w:szCs w:val="24"/>
        </w:rPr>
        <w:t>平成２１</w:t>
      </w:r>
      <w:r>
        <w:rPr>
          <w:rFonts w:hint="eastAsia"/>
          <w:sz w:val="24"/>
          <w:szCs w:val="24"/>
        </w:rPr>
        <w:t>年３月議決</w:t>
      </w:r>
    </w:p>
    <w:p w:rsidR="00607BE8" w:rsidRDefault="00607BE8" w:rsidP="00AC6D6E">
      <w:pPr>
        <w:ind w:left="480" w:hangingChars="200" w:hanging="480"/>
        <w:rPr>
          <w:sz w:val="24"/>
          <w:szCs w:val="24"/>
        </w:rPr>
      </w:pPr>
      <w:r>
        <w:rPr>
          <w:rFonts w:hint="eastAsia"/>
          <w:sz w:val="24"/>
          <w:szCs w:val="24"/>
        </w:rPr>
        <w:t xml:space="preserve">　　総合計画を基に都市計画マスタープラン、新庁舎建設基本計画、図書館基本構想と基本計画</w:t>
      </w:r>
      <w:r w:rsidR="00340B22">
        <w:rPr>
          <w:rFonts w:hint="eastAsia"/>
          <w:sz w:val="24"/>
          <w:szCs w:val="24"/>
        </w:rPr>
        <w:t>。</w:t>
      </w:r>
      <w:r w:rsidR="00687CEE">
        <w:rPr>
          <w:rFonts w:hint="eastAsia"/>
          <w:sz w:val="24"/>
          <w:szCs w:val="24"/>
        </w:rPr>
        <w:t>その根底</w:t>
      </w:r>
      <w:r w:rsidR="00875E8E">
        <w:rPr>
          <w:rFonts w:hint="eastAsia"/>
          <w:sz w:val="24"/>
          <w:szCs w:val="24"/>
        </w:rPr>
        <w:t>に</w:t>
      </w:r>
      <w:r>
        <w:rPr>
          <w:rFonts w:hint="eastAsia"/>
          <w:sz w:val="24"/>
          <w:szCs w:val="24"/>
        </w:rPr>
        <w:t>公民連携基本計画がある。</w:t>
      </w:r>
    </w:p>
    <w:p w:rsidR="004369F1" w:rsidRDefault="004369F1" w:rsidP="00D4477F">
      <w:pPr>
        <w:ind w:left="600" w:hangingChars="250" w:hanging="600"/>
        <w:rPr>
          <w:sz w:val="24"/>
          <w:szCs w:val="24"/>
        </w:rPr>
      </w:pPr>
      <w:r>
        <w:rPr>
          <w:rFonts w:hint="eastAsia"/>
          <w:sz w:val="24"/>
          <w:szCs w:val="24"/>
        </w:rPr>
        <w:t xml:space="preserve">　　</w:t>
      </w:r>
      <w:r w:rsidR="00074AC2">
        <w:rPr>
          <w:rFonts w:hint="eastAsia"/>
          <w:sz w:val="24"/>
          <w:szCs w:val="24"/>
        </w:rPr>
        <w:t>⑥</w:t>
      </w:r>
      <w:r>
        <w:rPr>
          <w:rFonts w:hint="eastAsia"/>
          <w:sz w:val="24"/>
          <w:szCs w:val="24"/>
        </w:rPr>
        <w:t>１０年間放置されていた駅前町有地が今や</w:t>
      </w:r>
      <w:r w:rsidR="00BC1123">
        <w:rPr>
          <w:rFonts w:hint="eastAsia"/>
          <w:sz w:val="24"/>
          <w:szCs w:val="24"/>
        </w:rPr>
        <w:t>年間</w:t>
      </w:r>
      <w:r w:rsidR="00BC1123">
        <w:rPr>
          <w:rFonts w:hint="eastAsia"/>
          <w:sz w:val="24"/>
          <w:szCs w:val="24"/>
        </w:rPr>
        <w:t>100</w:t>
      </w:r>
      <w:r w:rsidR="00BC1123">
        <w:rPr>
          <w:rFonts w:hint="eastAsia"/>
          <w:sz w:val="24"/>
          <w:szCs w:val="24"/>
        </w:rPr>
        <w:t>万人が訪れる街に</w:t>
      </w:r>
    </w:p>
    <w:p w:rsidR="00C257C0" w:rsidRDefault="00744D24" w:rsidP="008F26DB">
      <w:pPr>
        <w:ind w:left="600" w:hangingChars="250" w:hanging="600"/>
        <w:rPr>
          <w:sz w:val="24"/>
          <w:szCs w:val="24"/>
        </w:rPr>
      </w:pPr>
      <w:r>
        <w:rPr>
          <w:rFonts w:hint="eastAsia"/>
          <w:sz w:val="24"/>
          <w:szCs w:val="24"/>
        </w:rPr>
        <w:t xml:space="preserve">　　初めの施設が完成してから５年で教育・文化・医療・育児応援・農業振興・スポーツ・住まい・そして行政機能が整備され、様々商業テナントが展開</w:t>
      </w:r>
      <w:r w:rsidR="000C0D7C">
        <w:rPr>
          <w:rFonts w:hint="eastAsia"/>
          <w:sz w:val="24"/>
          <w:szCs w:val="24"/>
        </w:rPr>
        <w:t>。</w:t>
      </w:r>
    </w:p>
    <w:p w:rsidR="00C257C0" w:rsidRDefault="00C257C0" w:rsidP="00C257C0">
      <w:pPr>
        <w:ind w:left="600" w:hangingChars="250" w:hanging="600"/>
        <w:rPr>
          <w:sz w:val="24"/>
          <w:szCs w:val="24"/>
        </w:rPr>
      </w:pPr>
      <w:r>
        <w:rPr>
          <w:rFonts w:hint="eastAsia"/>
          <w:sz w:val="24"/>
          <w:szCs w:val="24"/>
        </w:rPr>
        <w:t>＜経過</w:t>
      </w:r>
      <w:r w:rsidR="000E6613">
        <w:rPr>
          <w:rFonts w:hint="eastAsia"/>
          <w:sz w:val="24"/>
          <w:szCs w:val="24"/>
        </w:rPr>
        <w:t>の</w:t>
      </w:r>
      <w:r>
        <w:rPr>
          <w:rFonts w:hint="eastAsia"/>
          <w:sz w:val="24"/>
          <w:szCs w:val="24"/>
        </w:rPr>
        <w:t>概要＞</w:t>
      </w:r>
    </w:p>
    <w:p w:rsidR="00C257C0" w:rsidRDefault="00C257C0" w:rsidP="00C257C0">
      <w:pPr>
        <w:ind w:left="600" w:hangingChars="250" w:hanging="600"/>
        <w:rPr>
          <w:sz w:val="24"/>
          <w:szCs w:val="24"/>
        </w:rPr>
      </w:pPr>
      <w:r>
        <w:rPr>
          <w:rFonts w:hint="eastAsia"/>
          <w:sz w:val="24"/>
          <w:szCs w:val="24"/>
        </w:rPr>
        <w:t>平成１９年４月　公民連携の推進に関する東洋大学と紫波町との連携協定</w:t>
      </w:r>
    </w:p>
    <w:p w:rsidR="00C257C0" w:rsidRDefault="00C257C0" w:rsidP="00C257C0">
      <w:pPr>
        <w:ind w:left="600" w:hangingChars="250" w:hanging="600"/>
        <w:rPr>
          <w:sz w:val="24"/>
          <w:szCs w:val="24"/>
        </w:rPr>
      </w:pPr>
      <w:r>
        <w:rPr>
          <w:rFonts w:hint="eastAsia"/>
          <w:sz w:val="24"/>
          <w:szCs w:val="24"/>
        </w:rPr>
        <w:t xml:space="preserve">　　　　　８月　紫波町</w:t>
      </w:r>
      <w:r>
        <w:rPr>
          <w:rFonts w:hint="eastAsia"/>
          <w:sz w:val="24"/>
          <w:szCs w:val="24"/>
        </w:rPr>
        <w:t>PPP</w:t>
      </w:r>
      <w:r>
        <w:rPr>
          <w:rFonts w:hint="eastAsia"/>
          <w:sz w:val="24"/>
          <w:szCs w:val="24"/>
        </w:rPr>
        <w:t>可能性調査報告書作成</w:t>
      </w:r>
    </w:p>
    <w:p w:rsidR="00C257C0" w:rsidRDefault="00C257C0" w:rsidP="004C0401">
      <w:pPr>
        <w:ind w:left="2040" w:hangingChars="850" w:hanging="2040"/>
        <w:rPr>
          <w:sz w:val="24"/>
          <w:szCs w:val="24"/>
        </w:rPr>
      </w:pPr>
      <w:r>
        <w:rPr>
          <w:rFonts w:hint="eastAsia"/>
          <w:sz w:val="24"/>
          <w:szCs w:val="24"/>
        </w:rPr>
        <w:t>平成２１年２月　紫波町公民連携基本計画策定</w:t>
      </w:r>
      <w:r w:rsidR="001D4F18">
        <w:rPr>
          <w:rFonts w:hint="eastAsia"/>
          <w:sz w:val="24"/>
          <w:szCs w:val="24"/>
        </w:rPr>
        <w:t>（</w:t>
      </w:r>
      <w:r w:rsidR="00F95D97">
        <w:rPr>
          <w:rFonts w:hint="eastAsia"/>
          <w:sz w:val="24"/>
          <w:szCs w:val="24"/>
        </w:rPr>
        <w:t>3</w:t>
      </w:r>
      <w:r w:rsidR="00F95D97">
        <w:rPr>
          <w:rFonts w:hint="eastAsia"/>
          <w:sz w:val="24"/>
          <w:szCs w:val="24"/>
        </w:rPr>
        <w:t>つのエリアで</w:t>
      </w:r>
      <w:r w:rsidR="001D4F18">
        <w:rPr>
          <w:rFonts w:hint="eastAsia"/>
          <w:sz w:val="24"/>
          <w:szCs w:val="24"/>
        </w:rPr>
        <w:t>町職員</w:t>
      </w:r>
      <w:r w:rsidR="004C0401">
        <w:rPr>
          <w:rFonts w:hint="eastAsia"/>
          <w:sz w:val="24"/>
          <w:szCs w:val="24"/>
        </w:rPr>
        <w:t>が</w:t>
      </w:r>
      <w:r w:rsidR="00423FF7">
        <w:rPr>
          <w:rFonts w:hint="eastAsia"/>
          <w:sz w:val="24"/>
          <w:szCs w:val="24"/>
        </w:rPr>
        <w:t>作成</w:t>
      </w:r>
      <w:r w:rsidR="004C0401">
        <w:rPr>
          <w:rFonts w:hint="eastAsia"/>
          <w:sz w:val="24"/>
          <w:szCs w:val="24"/>
        </w:rPr>
        <w:t>）</w:t>
      </w:r>
    </w:p>
    <w:p w:rsidR="00C257C0" w:rsidRDefault="00C257C0" w:rsidP="00C257C0">
      <w:pPr>
        <w:ind w:left="600" w:hangingChars="250" w:hanging="600"/>
        <w:rPr>
          <w:sz w:val="24"/>
          <w:szCs w:val="24"/>
        </w:rPr>
      </w:pPr>
      <w:r>
        <w:rPr>
          <w:rFonts w:hint="eastAsia"/>
          <w:sz w:val="24"/>
          <w:szCs w:val="24"/>
        </w:rPr>
        <w:t xml:space="preserve">　　　　　３月　都市再生整備事業策定</w:t>
      </w:r>
    </w:p>
    <w:p w:rsidR="00C257C0" w:rsidRDefault="00C257C0" w:rsidP="00C257C0">
      <w:pPr>
        <w:ind w:left="600" w:hangingChars="250" w:hanging="600"/>
        <w:rPr>
          <w:sz w:val="24"/>
          <w:szCs w:val="24"/>
        </w:rPr>
      </w:pPr>
      <w:r>
        <w:rPr>
          <w:rFonts w:hint="eastAsia"/>
          <w:sz w:val="24"/>
          <w:szCs w:val="24"/>
        </w:rPr>
        <w:t xml:space="preserve">　　　　　６月　オガール紫波株式会社設立</w:t>
      </w:r>
    </w:p>
    <w:p w:rsidR="00C257C0" w:rsidRDefault="00C257C0" w:rsidP="008E290E">
      <w:pPr>
        <w:ind w:left="1920" w:hangingChars="800" w:hanging="1920"/>
        <w:rPr>
          <w:sz w:val="24"/>
          <w:szCs w:val="24"/>
        </w:rPr>
      </w:pPr>
      <w:r>
        <w:rPr>
          <w:rFonts w:hint="eastAsia"/>
          <w:sz w:val="24"/>
          <w:szCs w:val="24"/>
        </w:rPr>
        <w:t xml:space="preserve">　　　　　６月　紫波町オガールデザイン会議設置</w:t>
      </w:r>
      <w:r w:rsidR="008E290E">
        <w:rPr>
          <w:rFonts w:hint="eastAsia"/>
          <w:sz w:val="24"/>
          <w:szCs w:val="24"/>
        </w:rPr>
        <w:t>（有識者をオガール紫波（株）の推薦により町長が委嘱</w:t>
      </w:r>
      <w:r w:rsidR="00C30BA4">
        <w:rPr>
          <w:rFonts w:hint="eastAsia"/>
          <w:sz w:val="24"/>
          <w:szCs w:val="24"/>
        </w:rPr>
        <w:t>し、</w:t>
      </w:r>
      <w:r w:rsidR="008E290E">
        <w:rPr>
          <w:rFonts w:hint="eastAsia"/>
          <w:sz w:val="24"/>
          <w:szCs w:val="24"/>
        </w:rPr>
        <w:t>施設設計、デザイン調整を図る。）</w:t>
      </w:r>
    </w:p>
    <w:p w:rsidR="00C257C0" w:rsidRDefault="00C257C0" w:rsidP="00C257C0">
      <w:pPr>
        <w:ind w:left="600" w:hangingChars="250" w:hanging="600"/>
        <w:rPr>
          <w:sz w:val="24"/>
          <w:szCs w:val="24"/>
        </w:rPr>
      </w:pPr>
      <w:r>
        <w:rPr>
          <w:rFonts w:hint="eastAsia"/>
          <w:sz w:val="24"/>
          <w:szCs w:val="24"/>
        </w:rPr>
        <w:t>平成２２年３月　オガールデザインガイドライン策定</w:t>
      </w:r>
    </w:p>
    <w:p w:rsidR="00C257C0" w:rsidRDefault="00C257C0" w:rsidP="00D55FBD">
      <w:pPr>
        <w:ind w:left="1920" w:hangingChars="800" w:hanging="1920"/>
        <w:rPr>
          <w:sz w:val="24"/>
          <w:szCs w:val="24"/>
        </w:rPr>
      </w:pPr>
      <w:r>
        <w:rPr>
          <w:rFonts w:hint="eastAsia"/>
          <w:sz w:val="24"/>
          <w:szCs w:val="24"/>
        </w:rPr>
        <w:t>平成２３年４月　岩手県フットボールセンター開場</w:t>
      </w:r>
      <w:r w:rsidR="00036C84">
        <w:rPr>
          <w:rFonts w:hint="eastAsia"/>
          <w:sz w:val="24"/>
          <w:szCs w:val="24"/>
        </w:rPr>
        <w:t>（</w:t>
      </w:r>
      <w:r w:rsidR="00015BC5">
        <w:rPr>
          <w:rFonts w:hint="eastAsia"/>
          <w:sz w:val="24"/>
          <w:szCs w:val="24"/>
        </w:rPr>
        <w:t>代理人方式</w:t>
      </w:r>
      <w:r w:rsidR="00015BC5">
        <w:rPr>
          <w:rFonts w:hint="eastAsia"/>
          <w:sz w:val="24"/>
          <w:szCs w:val="24"/>
        </w:rPr>
        <w:t>PPP</w:t>
      </w:r>
      <w:r w:rsidR="00015BC5">
        <w:rPr>
          <w:rFonts w:hint="eastAsia"/>
          <w:sz w:val="24"/>
          <w:szCs w:val="24"/>
        </w:rPr>
        <w:t>、</w:t>
      </w:r>
      <w:r w:rsidR="00036C84">
        <w:rPr>
          <w:rFonts w:hint="eastAsia"/>
          <w:sz w:val="24"/>
          <w:szCs w:val="24"/>
        </w:rPr>
        <w:t>公社</w:t>
      </w:r>
      <w:r w:rsidR="009C3CC5">
        <w:rPr>
          <w:rFonts w:hint="eastAsia"/>
          <w:sz w:val="24"/>
          <w:szCs w:val="24"/>
        </w:rPr>
        <w:t>、</w:t>
      </w:r>
      <w:r w:rsidR="00036C84">
        <w:rPr>
          <w:rFonts w:hint="eastAsia"/>
          <w:sz w:val="24"/>
          <w:szCs w:val="24"/>
        </w:rPr>
        <w:t>岩手県サッカー協会）</w:t>
      </w:r>
    </w:p>
    <w:p w:rsidR="00C257C0" w:rsidRDefault="00C257C0" w:rsidP="00D55FBD">
      <w:pPr>
        <w:ind w:left="1920" w:hangingChars="800" w:hanging="1920"/>
        <w:rPr>
          <w:sz w:val="24"/>
          <w:szCs w:val="24"/>
        </w:rPr>
      </w:pPr>
      <w:r>
        <w:rPr>
          <w:rFonts w:hint="eastAsia"/>
          <w:sz w:val="24"/>
          <w:szCs w:val="24"/>
        </w:rPr>
        <w:t>平成２４年６月　官民複合施設オガールプラザオープン</w:t>
      </w:r>
      <w:r w:rsidR="0010667D">
        <w:rPr>
          <w:rFonts w:hint="eastAsia"/>
          <w:sz w:val="24"/>
          <w:szCs w:val="24"/>
        </w:rPr>
        <w:t>（</w:t>
      </w:r>
      <w:r w:rsidR="00D55FBD">
        <w:rPr>
          <w:rFonts w:hint="eastAsia"/>
          <w:sz w:val="24"/>
          <w:szCs w:val="24"/>
        </w:rPr>
        <w:t>代理人方式</w:t>
      </w:r>
      <w:r w:rsidR="00D55FBD">
        <w:rPr>
          <w:rFonts w:hint="eastAsia"/>
          <w:sz w:val="24"/>
          <w:szCs w:val="24"/>
        </w:rPr>
        <w:t>PPP</w:t>
      </w:r>
      <w:r w:rsidR="00D55FBD">
        <w:rPr>
          <w:rFonts w:hint="eastAsia"/>
          <w:sz w:val="24"/>
          <w:szCs w:val="24"/>
        </w:rPr>
        <w:t>；</w:t>
      </w:r>
      <w:r w:rsidR="0010667D">
        <w:rPr>
          <w:rFonts w:hint="eastAsia"/>
          <w:sz w:val="24"/>
          <w:szCs w:val="24"/>
        </w:rPr>
        <w:t>民間棟土地賃貸）</w:t>
      </w:r>
    </w:p>
    <w:p w:rsidR="00C257C0" w:rsidRDefault="00C257C0" w:rsidP="00326058">
      <w:pPr>
        <w:ind w:left="1920" w:hangingChars="800" w:hanging="1920"/>
        <w:rPr>
          <w:sz w:val="24"/>
          <w:szCs w:val="24"/>
        </w:rPr>
      </w:pPr>
      <w:r>
        <w:rPr>
          <w:rFonts w:hint="eastAsia"/>
          <w:sz w:val="24"/>
          <w:szCs w:val="24"/>
        </w:rPr>
        <w:t xml:space="preserve">　　　　　８月　紫波図書館開館</w:t>
      </w:r>
      <w:r w:rsidR="008D6363">
        <w:rPr>
          <w:rFonts w:hint="eastAsia"/>
          <w:sz w:val="24"/>
          <w:szCs w:val="24"/>
        </w:rPr>
        <w:t>（構想段階から町民参加、</w:t>
      </w:r>
      <w:r w:rsidR="008D6363">
        <w:rPr>
          <w:rFonts w:hint="eastAsia"/>
          <w:sz w:val="24"/>
          <w:szCs w:val="24"/>
        </w:rPr>
        <w:t>PPP</w:t>
      </w:r>
      <w:r w:rsidR="008D6363">
        <w:rPr>
          <w:rFonts w:hint="eastAsia"/>
          <w:sz w:val="24"/>
          <w:szCs w:val="24"/>
        </w:rPr>
        <w:t>手法</w:t>
      </w:r>
      <w:r w:rsidR="00326058">
        <w:rPr>
          <w:rFonts w:hint="eastAsia"/>
          <w:sz w:val="24"/>
          <w:szCs w:val="24"/>
        </w:rPr>
        <w:t>、農業振興のコーナーが充実</w:t>
      </w:r>
      <w:r w:rsidR="008D6363">
        <w:rPr>
          <w:rFonts w:hint="eastAsia"/>
          <w:sz w:val="24"/>
          <w:szCs w:val="24"/>
        </w:rPr>
        <w:t>）</w:t>
      </w:r>
    </w:p>
    <w:p w:rsidR="00C257C0" w:rsidRDefault="00C257C0" w:rsidP="00C257C0">
      <w:pPr>
        <w:rPr>
          <w:sz w:val="24"/>
          <w:szCs w:val="24"/>
        </w:rPr>
      </w:pPr>
      <w:r>
        <w:rPr>
          <w:rFonts w:hint="eastAsia"/>
          <w:sz w:val="24"/>
          <w:szCs w:val="24"/>
        </w:rPr>
        <w:t>平成２５年⒑月　オガールタウン日詰</w:t>
      </w:r>
      <w:r>
        <w:rPr>
          <w:rFonts w:hint="eastAsia"/>
          <w:sz w:val="24"/>
          <w:szCs w:val="24"/>
        </w:rPr>
        <w:t>21</w:t>
      </w:r>
      <w:r>
        <w:rPr>
          <w:rFonts w:hint="eastAsia"/>
          <w:sz w:val="24"/>
          <w:szCs w:val="24"/>
        </w:rPr>
        <w:t>区宅地分譲開始</w:t>
      </w:r>
      <w:r w:rsidR="00331B95">
        <w:rPr>
          <w:rFonts w:hint="eastAsia"/>
          <w:sz w:val="24"/>
          <w:szCs w:val="24"/>
        </w:rPr>
        <w:t>（町が分譲）</w:t>
      </w:r>
    </w:p>
    <w:p w:rsidR="00C257C0" w:rsidRDefault="00C257C0" w:rsidP="001827FC">
      <w:pPr>
        <w:ind w:left="1920" w:hangingChars="800" w:hanging="1920"/>
        <w:rPr>
          <w:sz w:val="24"/>
          <w:szCs w:val="24"/>
        </w:rPr>
      </w:pPr>
      <w:r>
        <w:rPr>
          <w:rFonts w:hint="eastAsia"/>
          <w:sz w:val="24"/>
          <w:szCs w:val="24"/>
        </w:rPr>
        <w:t>平成</w:t>
      </w:r>
      <w:r>
        <w:rPr>
          <w:rFonts w:hint="eastAsia"/>
          <w:sz w:val="24"/>
          <w:szCs w:val="24"/>
        </w:rPr>
        <w:t>26</w:t>
      </w:r>
      <w:r>
        <w:rPr>
          <w:rFonts w:hint="eastAsia"/>
          <w:sz w:val="24"/>
          <w:szCs w:val="24"/>
        </w:rPr>
        <w:t>年</w:t>
      </w:r>
      <w:r>
        <w:rPr>
          <w:rFonts w:hint="eastAsia"/>
          <w:sz w:val="24"/>
          <w:szCs w:val="24"/>
        </w:rPr>
        <w:t>6</w:t>
      </w:r>
      <w:r>
        <w:rPr>
          <w:rFonts w:hint="eastAsia"/>
          <w:sz w:val="24"/>
          <w:szCs w:val="24"/>
        </w:rPr>
        <w:t>月　エネルギーステーション完成</w:t>
      </w:r>
      <w:r w:rsidR="00AB2B11">
        <w:rPr>
          <w:rFonts w:hint="eastAsia"/>
          <w:sz w:val="24"/>
          <w:szCs w:val="24"/>
        </w:rPr>
        <w:t>；地元産</w:t>
      </w:r>
      <w:r w:rsidR="001827FC">
        <w:rPr>
          <w:rFonts w:hint="eastAsia"/>
          <w:sz w:val="24"/>
          <w:szCs w:val="24"/>
        </w:rPr>
        <w:t>の除伐材、間伐材の木質チップ活用</w:t>
      </w:r>
      <w:r w:rsidR="00334162">
        <w:rPr>
          <w:rFonts w:hint="eastAsia"/>
          <w:sz w:val="24"/>
          <w:szCs w:val="24"/>
        </w:rPr>
        <w:t>（</w:t>
      </w:r>
      <w:r w:rsidR="002A1D6A">
        <w:rPr>
          <w:rFonts w:hint="eastAsia"/>
          <w:sz w:val="24"/>
          <w:szCs w:val="24"/>
        </w:rPr>
        <w:t>随意契約</w:t>
      </w:r>
      <w:r w:rsidR="00607AC2">
        <w:rPr>
          <w:rFonts w:hint="eastAsia"/>
          <w:sz w:val="24"/>
          <w:szCs w:val="24"/>
        </w:rPr>
        <w:t>；民間事業</w:t>
      </w:r>
      <w:r w:rsidR="00334162">
        <w:rPr>
          <w:rFonts w:hint="eastAsia"/>
          <w:sz w:val="24"/>
          <w:szCs w:val="24"/>
        </w:rPr>
        <w:t>、</w:t>
      </w:r>
      <w:r w:rsidR="00CE1CC9">
        <w:rPr>
          <w:rFonts w:hint="eastAsia"/>
          <w:sz w:val="24"/>
          <w:szCs w:val="24"/>
        </w:rPr>
        <w:t>土地賃貸</w:t>
      </w:r>
      <w:r w:rsidR="00334162">
        <w:rPr>
          <w:rFonts w:hint="eastAsia"/>
          <w:sz w:val="24"/>
          <w:szCs w:val="24"/>
        </w:rPr>
        <w:t>）</w:t>
      </w:r>
    </w:p>
    <w:p w:rsidR="00C257C0" w:rsidRDefault="00C257C0" w:rsidP="00BD7A7E">
      <w:pPr>
        <w:ind w:left="1920" w:hangingChars="800" w:hanging="1920"/>
        <w:rPr>
          <w:sz w:val="24"/>
          <w:szCs w:val="24"/>
        </w:rPr>
      </w:pPr>
      <w:r>
        <w:rPr>
          <w:rFonts w:hint="eastAsia"/>
          <w:sz w:val="24"/>
          <w:szCs w:val="24"/>
        </w:rPr>
        <w:t xml:space="preserve">　　　　　</w:t>
      </w:r>
      <w:r>
        <w:rPr>
          <w:rFonts w:hint="eastAsia"/>
          <w:sz w:val="24"/>
          <w:szCs w:val="24"/>
        </w:rPr>
        <w:t>7</w:t>
      </w:r>
      <w:r>
        <w:rPr>
          <w:rFonts w:hint="eastAsia"/>
          <w:sz w:val="24"/>
          <w:szCs w:val="24"/>
        </w:rPr>
        <w:t xml:space="preserve">月　</w:t>
      </w:r>
      <w:r w:rsidR="007F04E0">
        <w:rPr>
          <w:rFonts w:hint="eastAsia"/>
          <w:sz w:val="24"/>
          <w:szCs w:val="24"/>
        </w:rPr>
        <w:t>民間複合施設オガールスペースオープン</w:t>
      </w:r>
      <w:r w:rsidR="00E42AB3">
        <w:rPr>
          <w:rFonts w:hint="eastAsia"/>
          <w:sz w:val="24"/>
          <w:szCs w:val="24"/>
        </w:rPr>
        <w:t>；ビジネスホテル、日本初のバレーボール専用体育館、アカデミー</w:t>
      </w:r>
      <w:r w:rsidR="007F7EFD">
        <w:rPr>
          <w:rFonts w:hint="eastAsia"/>
          <w:sz w:val="24"/>
          <w:szCs w:val="24"/>
        </w:rPr>
        <w:t>開催</w:t>
      </w:r>
      <w:r w:rsidR="00E42AB3">
        <w:rPr>
          <w:rFonts w:hint="eastAsia"/>
          <w:sz w:val="24"/>
          <w:szCs w:val="24"/>
        </w:rPr>
        <w:t>等</w:t>
      </w:r>
      <w:r w:rsidR="0010667D">
        <w:rPr>
          <w:rFonts w:hint="eastAsia"/>
          <w:sz w:val="24"/>
          <w:szCs w:val="24"/>
        </w:rPr>
        <w:t>（</w:t>
      </w:r>
      <w:r w:rsidR="00105864">
        <w:rPr>
          <w:rFonts w:hint="eastAsia"/>
          <w:sz w:val="24"/>
          <w:szCs w:val="24"/>
        </w:rPr>
        <w:t>公募；</w:t>
      </w:r>
      <w:r w:rsidR="0010667D">
        <w:rPr>
          <w:rFonts w:hint="eastAsia"/>
          <w:sz w:val="24"/>
          <w:szCs w:val="24"/>
        </w:rPr>
        <w:t>民間事業、土地賃貸）</w:t>
      </w:r>
    </w:p>
    <w:p w:rsidR="00C257C0" w:rsidRDefault="00C257C0" w:rsidP="00C257C0">
      <w:pPr>
        <w:rPr>
          <w:sz w:val="24"/>
          <w:szCs w:val="24"/>
        </w:rPr>
      </w:pPr>
      <w:r>
        <w:rPr>
          <w:rFonts w:hint="eastAsia"/>
          <w:sz w:val="24"/>
          <w:szCs w:val="24"/>
        </w:rPr>
        <w:lastRenderedPageBreak/>
        <w:t>平成</w:t>
      </w:r>
      <w:r>
        <w:rPr>
          <w:rFonts w:hint="eastAsia"/>
          <w:sz w:val="24"/>
          <w:szCs w:val="24"/>
        </w:rPr>
        <w:t>27</w:t>
      </w:r>
      <w:r>
        <w:rPr>
          <w:rFonts w:hint="eastAsia"/>
          <w:sz w:val="24"/>
          <w:szCs w:val="24"/>
        </w:rPr>
        <w:t>年</w:t>
      </w:r>
      <w:r w:rsidR="007F04E0">
        <w:rPr>
          <w:rFonts w:hint="eastAsia"/>
          <w:sz w:val="24"/>
          <w:szCs w:val="24"/>
        </w:rPr>
        <w:t>5</w:t>
      </w:r>
      <w:r w:rsidR="007F04E0">
        <w:rPr>
          <w:rFonts w:hint="eastAsia"/>
          <w:sz w:val="24"/>
          <w:szCs w:val="24"/>
        </w:rPr>
        <w:t>月　紫波町役場庁舎開庁</w:t>
      </w:r>
      <w:r w:rsidR="00C373D4">
        <w:rPr>
          <w:rFonts w:hint="eastAsia"/>
          <w:sz w:val="24"/>
          <w:szCs w:val="24"/>
        </w:rPr>
        <w:t>（</w:t>
      </w:r>
      <w:r w:rsidR="00C373D4">
        <w:rPr>
          <w:rFonts w:hint="eastAsia"/>
          <w:sz w:val="24"/>
          <w:szCs w:val="24"/>
        </w:rPr>
        <w:t>PFI</w:t>
      </w:r>
      <w:r w:rsidR="00C373D4">
        <w:rPr>
          <w:rFonts w:hint="eastAsia"/>
          <w:sz w:val="24"/>
          <w:szCs w:val="24"/>
        </w:rPr>
        <w:t>手法）</w:t>
      </w:r>
    </w:p>
    <w:p w:rsidR="00E731A3" w:rsidRDefault="007F04E0" w:rsidP="000338F7">
      <w:pPr>
        <w:ind w:left="1920" w:hangingChars="800" w:hanging="1920"/>
        <w:rPr>
          <w:sz w:val="24"/>
          <w:szCs w:val="24"/>
        </w:rPr>
      </w:pPr>
      <w:r>
        <w:rPr>
          <w:rFonts w:hint="eastAsia"/>
          <w:sz w:val="24"/>
          <w:szCs w:val="24"/>
        </w:rPr>
        <w:t>平成</w:t>
      </w:r>
      <w:r>
        <w:rPr>
          <w:rFonts w:hint="eastAsia"/>
          <w:sz w:val="24"/>
          <w:szCs w:val="24"/>
        </w:rPr>
        <w:t>29</w:t>
      </w:r>
      <w:r>
        <w:rPr>
          <w:rFonts w:hint="eastAsia"/>
          <w:sz w:val="24"/>
          <w:szCs w:val="24"/>
        </w:rPr>
        <w:t>年</w:t>
      </w:r>
      <w:r>
        <w:rPr>
          <w:rFonts w:hint="eastAsia"/>
          <w:sz w:val="24"/>
          <w:szCs w:val="24"/>
        </w:rPr>
        <w:t>4</w:t>
      </w:r>
      <w:r>
        <w:rPr>
          <w:rFonts w:hint="eastAsia"/>
          <w:sz w:val="24"/>
          <w:szCs w:val="24"/>
        </w:rPr>
        <w:t>月　民間複合施設オガールセンターオープン</w:t>
      </w:r>
      <w:r w:rsidR="00AA1A0B">
        <w:rPr>
          <w:rFonts w:hint="eastAsia"/>
          <w:sz w:val="24"/>
          <w:szCs w:val="24"/>
        </w:rPr>
        <w:t>；子育て応援</w:t>
      </w:r>
      <w:r w:rsidR="00E731A3">
        <w:rPr>
          <w:rFonts w:hint="eastAsia"/>
          <w:sz w:val="24"/>
          <w:szCs w:val="24"/>
        </w:rPr>
        <w:t>センタ</w:t>
      </w:r>
    </w:p>
    <w:p w:rsidR="007F04E0" w:rsidRDefault="00C968D9" w:rsidP="00E731A3">
      <w:pPr>
        <w:ind w:leftChars="900" w:left="1890"/>
        <w:rPr>
          <w:sz w:val="24"/>
          <w:szCs w:val="24"/>
        </w:rPr>
      </w:pPr>
      <w:r>
        <w:rPr>
          <w:rFonts w:hint="eastAsia"/>
          <w:sz w:val="24"/>
          <w:szCs w:val="24"/>
        </w:rPr>
        <w:t>ー</w:t>
      </w:r>
      <w:r w:rsidR="00E731A3">
        <w:rPr>
          <w:rFonts w:hint="eastAsia"/>
          <w:sz w:val="24"/>
          <w:szCs w:val="24"/>
        </w:rPr>
        <w:t>、</w:t>
      </w:r>
      <w:r>
        <w:rPr>
          <w:rFonts w:hint="eastAsia"/>
          <w:sz w:val="24"/>
          <w:szCs w:val="24"/>
        </w:rPr>
        <w:t>小児科と病児保育室、ベーカリー、トレーニングルーム、美容院、キッズ英語教室等</w:t>
      </w:r>
      <w:r w:rsidR="000338F7">
        <w:rPr>
          <w:rFonts w:hint="eastAsia"/>
          <w:sz w:val="24"/>
          <w:szCs w:val="24"/>
        </w:rPr>
        <w:t>（</w:t>
      </w:r>
      <w:r w:rsidR="00A947B3">
        <w:rPr>
          <w:rFonts w:hint="eastAsia"/>
          <w:sz w:val="24"/>
          <w:szCs w:val="24"/>
        </w:rPr>
        <w:t>代理人方式；</w:t>
      </w:r>
      <w:r w:rsidR="000338F7">
        <w:rPr>
          <w:rFonts w:hint="eastAsia"/>
          <w:sz w:val="24"/>
          <w:szCs w:val="24"/>
        </w:rPr>
        <w:t>官民複合施設、</w:t>
      </w:r>
      <w:r w:rsidR="00CE1CC9">
        <w:rPr>
          <w:rFonts w:hint="eastAsia"/>
          <w:sz w:val="24"/>
          <w:szCs w:val="24"/>
        </w:rPr>
        <w:t>土地賃貸</w:t>
      </w:r>
      <w:r w:rsidR="000338F7">
        <w:rPr>
          <w:rFonts w:hint="eastAsia"/>
          <w:sz w:val="24"/>
          <w:szCs w:val="24"/>
        </w:rPr>
        <w:t>）</w:t>
      </w:r>
    </w:p>
    <w:p w:rsidR="007F04E0" w:rsidRDefault="007F04E0" w:rsidP="00C257C0">
      <w:pPr>
        <w:rPr>
          <w:sz w:val="24"/>
          <w:szCs w:val="24"/>
        </w:rPr>
      </w:pPr>
      <w:r>
        <w:rPr>
          <w:rFonts w:hint="eastAsia"/>
          <w:sz w:val="24"/>
          <w:szCs w:val="24"/>
        </w:rPr>
        <w:t xml:space="preserve">　　　　　　　　オガール保育園開所</w:t>
      </w:r>
      <w:r w:rsidR="00A957BC">
        <w:rPr>
          <w:rFonts w:hint="eastAsia"/>
          <w:sz w:val="24"/>
          <w:szCs w:val="24"/>
        </w:rPr>
        <w:t>（</w:t>
      </w:r>
      <w:r w:rsidR="007D26F3">
        <w:rPr>
          <w:rFonts w:hint="eastAsia"/>
          <w:sz w:val="24"/>
          <w:szCs w:val="24"/>
        </w:rPr>
        <w:t>公募；民設</w:t>
      </w:r>
      <w:r w:rsidR="00A957BC">
        <w:rPr>
          <w:rFonts w:hint="eastAsia"/>
          <w:sz w:val="24"/>
          <w:szCs w:val="24"/>
        </w:rPr>
        <w:t>民営、</w:t>
      </w:r>
      <w:r w:rsidR="00CE1CC9">
        <w:rPr>
          <w:rFonts w:hint="eastAsia"/>
          <w:sz w:val="24"/>
          <w:szCs w:val="24"/>
        </w:rPr>
        <w:t>土地賃貸</w:t>
      </w:r>
      <w:r w:rsidR="00A957BC">
        <w:rPr>
          <w:rFonts w:hint="eastAsia"/>
          <w:sz w:val="24"/>
          <w:szCs w:val="24"/>
        </w:rPr>
        <w:t>）</w:t>
      </w:r>
    </w:p>
    <w:p w:rsidR="007F04E0" w:rsidRDefault="007F04E0" w:rsidP="00C257C0">
      <w:pPr>
        <w:rPr>
          <w:sz w:val="24"/>
          <w:szCs w:val="24"/>
        </w:rPr>
      </w:pPr>
    </w:p>
    <w:p w:rsidR="00F66465" w:rsidRDefault="00F66465" w:rsidP="00C257C0">
      <w:pPr>
        <w:rPr>
          <w:sz w:val="24"/>
          <w:szCs w:val="24"/>
        </w:rPr>
      </w:pP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5CE"/>
          </mc:Choice>
          <mc:Fallback>
            <w:t>◎</w:t>
          </mc:Fallback>
        </mc:AlternateContent>
      </w:r>
      <w:r>
        <w:rPr>
          <w:rFonts w:hint="eastAsia"/>
          <w:sz w:val="24"/>
          <w:szCs w:val="24"/>
        </w:rPr>
        <w:t>考察</w:t>
      </w:r>
    </w:p>
    <w:p w:rsidR="00AB4A1A" w:rsidRDefault="00AB4A1A" w:rsidP="00AB4A1A">
      <w:pPr>
        <w:ind w:left="600" w:hangingChars="250" w:hanging="600"/>
        <w:rPr>
          <w:sz w:val="24"/>
          <w:szCs w:val="24"/>
        </w:rPr>
      </w:pPr>
      <w:r>
        <w:rPr>
          <w:rFonts w:hint="eastAsia"/>
          <w:sz w:val="24"/>
          <w:szCs w:val="24"/>
        </w:rPr>
        <w:t xml:space="preserve">　</w:t>
      </w:r>
      <w:r w:rsidR="00915AEE">
        <w:rPr>
          <w:rFonts w:hint="eastAsia"/>
          <w:sz w:val="24"/>
          <w:szCs w:val="24"/>
        </w:rPr>
        <w:t>公共</w:t>
      </w:r>
      <w:r>
        <w:rPr>
          <w:rFonts w:hint="eastAsia"/>
          <w:sz w:val="24"/>
          <w:szCs w:val="24"/>
        </w:rPr>
        <w:t>施設</w:t>
      </w:r>
      <w:r w:rsidR="00915AEE">
        <w:rPr>
          <w:rFonts w:hint="eastAsia"/>
          <w:sz w:val="24"/>
          <w:szCs w:val="24"/>
        </w:rPr>
        <w:t>マネジメント</w:t>
      </w:r>
      <w:r w:rsidR="00E16A12">
        <w:rPr>
          <w:rFonts w:hint="eastAsia"/>
          <w:sz w:val="24"/>
          <w:szCs w:val="24"/>
        </w:rPr>
        <w:t>東京研修で紫波町だけは行って見ないとわからないと</w:t>
      </w:r>
    </w:p>
    <w:p w:rsidR="00744D24" w:rsidRDefault="00E16A12" w:rsidP="00AB4A1A">
      <w:pPr>
        <w:ind w:leftChars="100" w:left="570" w:hangingChars="150" w:hanging="360"/>
        <w:rPr>
          <w:sz w:val="24"/>
          <w:szCs w:val="24"/>
        </w:rPr>
      </w:pPr>
      <w:r>
        <w:rPr>
          <w:rFonts w:hint="eastAsia"/>
          <w:sz w:val="24"/>
          <w:szCs w:val="24"/>
        </w:rPr>
        <w:t>の説明に</w:t>
      </w:r>
      <w:r w:rsidR="004D3B25">
        <w:rPr>
          <w:rFonts w:hint="eastAsia"/>
          <w:sz w:val="24"/>
          <w:szCs w:val="24"/>
        </w:rPr>
        <w:t>相当な覚悟を持って視察に臨ん</w:t>
      </w:r>
      <w:r>
        <w:rPr>
          <w:rFonts w:hint="eastAsia"/>
          <w:sz w:val="24"/>
          <w:szCs w:val="24"/>
        </w:rPr>
        <w:t>だつもりだったが想像以上だった。</w:t>
      </w:r>
    </w:p>
    <w:p w:rsidR="00020F03" w:rsidRDefault="00E16A12" w:rsidP="00E16A12">
      <w:pPr>
        <w:ind w:leftChars="100" w:left="570" w:hangingChars="150" w:hanging="360"/>
        <w:rPr>
          <w:sz w:val="24"/>
          <w:szCs w:val="24"/>
        </w:rPr>
      </w:pPr>
      <w:r>
        <w:rPr>
          <w:rFonts w:hint="eastAsia"/>
          <w:sz w:val="24"/>
          <w:szCs w:val="24"/>
        </w:rPr>
        <w:t>宿泊したオガールイン、図書館、体育館、役場庁舎、産直マルシェ</w:t>
      </w:r>
      <w:r w:rsidR="00020F03">
        <w:rPr>
          <w:rFonts w:hint="eastAsia"/>
          <w:sz w:val="24"/>
          <w:szCs w:val="24"/>
        </w:rPr>
        <w:t>、レストラ</w:t>
      </w:r>
    </w:p>
    <w:p w:rsidR="00020F03" w:rsidRDefault="00020F03" w:rsidP="00020F03">
      <w:pPr>
        <w:ind w:leftChars="100" w:left="570" w:hangingChars="150" w:hanging="360"/>
        <w:rPr>
          <w:sz w:val="24"/>
          <w:szCs w:val="24"/>
        </w:rPr>
      </w:pPr>
      <w:r>
        <w:rPr>
          <w:rFonts w:hint="eastAsia"/>
          <w:sz w:val="24"/>
          <w:szCs w:val="24"/>
        </w:rPr>
        <w:t>ン</w:t>
      </w:r>
      <w:r w:rsidR="00E16A12">
        <w:rPr>
          <w:rFonts w:hint="eastAsia"/>
          <w:sz w:val="24"/>
          <w:szCs w:val="24"/>
        </w:rPr>
        <w:t>等々</w:t>
      </w:r>
      <w:r>
        <w:rPr>
          <w:rFonts w:hint="eastAsia"/>
          <w:sz w:val="24"/>
          <w:szCs w:val="24"/>
        </w:rPr>
        <w:t>、</w:t>
      </w:r>
      <w:r w:rsidR="007E5FF0">
        <w:rPr>
          <w:rFonts w:hint="eastAsia"/>
          <w:sz w:val="24"/>
          <w:szCs w:val="24"/>
        </w:rPr>
        <w:t>地元</w:t>
      </w:r>
      <w:r>
        <w:rPr>
          <w:rFonts w:hint="eastAsia"/>
          <w:sz w:val="24"/>
          <w:szCs w:val="24"/>
        </w:rPr>
        <w:t>産木材をはじめ</w:t>
      </w:r>
      <w:r w:rsidR="00592857">
        <w:rPr>
          <w:rFonts w:hint="eastAsia"/>
          <w:sz w:val="24"/>
          <w:szCs w:val="24"/>
        </w:rPr>
        <w:t>徹底した地産地消、人口減少</w:t>
      </w:r>
      <w:r w:rsidR="00DD269A">
        <w:rPr>
          <w:rFonts w:hint="eastAsia"/>
          <w:sz w:val="24"/>
          <w:szCs w:val="24"/>
        </w:rPr>
        <w:t>、少子</w:t>
      </w:r>
      <w:r w:rsidR="00592857">
        <w:rPr>
          <w:rFonts w:hint="eastAsia"/>
          <w:sz w:val="24"/>
          <w:szCs w:val="24"/>
        </w:rPr>
        <w:t>高齢化社会を</w:t>
      </w:r>
    </w:p>
    <w:p w:rsidR="009D5979" w:rsidRDefault="00592857" w:rsidP="00020F03">
      <w:pPr>
        <w:ind w:leftChars="100" w:left="570" w:hangingChars="150" w:hanging="360"/>
        <w:rPr>
          <w:sz w:val="24"/>
          <w:szCs w:val="24"/>
        </w:rPr>
      </w:pPr>
      <w:r>
        <w:rPr>
          <w:rFonts w:hint="eastAsia"/>
          <w:sz w:val="24"/>
          <w:szCs w:val="24"/>
        </w:rPr>
        <w:t>見据えての</w:t>
      </w:r>
      <w:r w:rsidR="00FF7902">
        <w:rPr>
          <w:rFonts w:hint="eastAsia"/>
          <w:sz w:val="24"/>
          <w:szCs w:val="24"/>
        </w:rPr>
        <w:t>このエリアは、</w:t>
      </w:r>
      <w:r w:rsidR="002F3570">
        <w:rPr>
          <w:rFonts w:hint="eastAsia"/>
          <w:sz w:val="24"/>
          <w:szCs w:val="24"/>
        </w:rPr>
        <w:t>誰もが</w:t>
      </w:r>
      <w:r w:rsidR="004C022D">
        <w:rPr>
          <w:rFonts w:hint="eastAsia"/>
          <w:sz w:val="24"/>
          <w:szCs w:val="24"/>
        </w:rPr>
        <w:t>移住したくなる</w:t>
      </w:r>
      <w:r w:rsidR="00FF7902">
        <w:rPr>
          <w:rFonts w:hint="eastAsia"/>
          <w:sz w:val="24"/>
          <w:szCs w:val="24"/>
        </w:rPr>
        <w:t>素晴らしい</w:t>
      </w:r>
      <w:r w:rsidR="009D5979">
        <w:rPr>
          <w:rFonts w:hint="eastAsia"/>
          <w:sz w:val="24"/>
          <w:szCs w:val="24"/>
        </w:rPr>
        <w:t>まちづくりだ。</w:t>
      </w:r>
    </w:p>
    <w:p w:rsidR="00706A97" w:rsidRDefault="00C72CA9" w:rsidP="00F86FFF">
      <w:pPr>
        <w:ind w:leftChars="100" w:left="570" w:hangingChars="150" w:hanging="360"/>
        <w:rPr>
          <w:sz w:val="24"/>
          <w:szCs w:val="24"/>
        </w:rPr>
      </w:pPr>
      <w:r>
        <w:rPr>
          <w:rFonts w:hint="eastAsia"/>
          <w:sz w:val="24"/>
          <w:szCs w:val="24"/>
        </w:rPr>
        <w:t>２</w:t>
      </w:r>
      <w:r w:rsidR="00ED3046">
        <w:rPr>
          <w:rFonts w:hint="eastAsia"/>
          <w:sz w:val="24"/>
          <w:szCs w:val="24"/>
        </w:rPr>
        <w:t>人のキーパーソン、駅前の町有地</w:t>
      </w:r>
      <w:r w:rsidR="00706A97">
        <w:rPr>
          <w:rFonts w:hint="eastAsia"/>
          <w:sz w:val="24"/>
          <w:szCs w:val="24"/>
        </w:rPr>
        <w:t>、大学の協定、有識者会議</w:t>
      </w:r>
      <w:r w:rsidR="00ED3046">
        <w:rPr>
          <w:rFonts w:hint="eastAsia"/>
          <w:sz w:val="24"/>
          <w:szCs w:val="24"/>
        </w:rPr>
        <w:t>等条件が</w:t>
      </w:r>
      <w:r>
        <w:rPr>
          <w:rFonts w:hint="eastAsia"/>
          <w:sz w:val="24"/>
          <w:szCs w:val="24"/>
        </w:rPr>
        <w:t>整った</w:t>
      </w:r>
    </w:p>
    <w:p w:rsidR="007F418C" w:rsidRDefault="00C72CA9" w:rsidP="00706A97">
      <w:pPr>
        <w:ind w:leftChars="100" w:left="570" w:hangingChars="150" w:hanging="360"/>
        <w:rPr>
          <w:sz w:val="24"/>
          <w:szCs w:val="24"/>
        </w:rPr>
      </w:pPr>
      <w:r>
        <w:rPr>
          <w:rFonts w:hint="eastAsia"/>
          <w:sz w:val="24"/>
          <w:szCs w:val="24"/>
        </w:rPr>
        <w:t>こともあるが、人口</w:t>
      </w:r>
      <w:r>
        <w:rPr>
          <w:rFonts w:hint="eastAsia"/>
          <w:sz w:val="24"/>
          <w:szCs w:val="24"/>
        </w:rPr>
        <w:t>3</w:t>
      </w:r>
      <w:r>
        <w:rPr>
          <w:rFonts w:hint="eastAsia"/>
          <w:sz w:val="24"/>
          <w:szCs w:val="24"/>
        </w:rPr>
        <w:t>万人の町で</w:t>
      </w:r>
      <w:r w:rsidR="0041595D">
        <w:rPr>
          <w:rFonts w:hint="eastAsia"/>
          <w:sz w:val="24"/>
          <w:szCs w:val="24"/>
        </w:rPr>
        <w:t>、</w:t>
      </w:r>
      <w:r w:rsidR="0041595D">
        <w:rPr>
          <w:rFonts w:hint="eastAsia"/>
          <w:sz w:val="24"/>
          <w:szCs w:val="24"/>
        </w:rPr>
        <w:t>10</w:t>
      </w:r>
      <w:r w:rsidR="0041595D">
        <w:rPr>
          <w:rFonts w:hint="eastAsia"/>
          <w:sz w:val="24"/>
          <w:szCs w:val="24"/>
        </w:rPr>
        <w:t>年前</w:t>
      </w:r>
      <w:r w:rsidR="007F418C">
        <w:rPr>
          <w:rFonts w:hint="eastAsia"/>
          <w:sz w:val="24"/>
          <w:szCs w:val="24"/>
        </w:rPr>
        <w:t>からあらゆる</w:t>
      </w:r>
      <w:r>
        <w:rPr>
          <w:rFonts w:hint="eastAsia"/>
          <w:sz w:val="24"/>
          <w:szCs w:val="24"/>
        </w:rPr>
        <w:t>PPP</w:t>
      </w:r>
      <w:r w:rsidR="00F86FFF">
        <w:rPr>
          <w:rFonts w:hint="eastAsia"/>
          <w:sz w:val="24"/>
          <w:szCs w:val="24"/>
        </w:rPr>
        <w:t>・</w:t>
      </w:r>
      <w:r w:rsidR="00F86FFF">
        <w:rPr>
          <w:rFonts w:hint="eastAsia"/>
          <w:sz w:val="24"/>
          <w:szCs w:val="24"/>
        </w:rPr>
        <w:t>PFI</w:t>
      </w:r>
      <w:r>
        <w:rPr>
          <w:rFonts w:hint="eastAsia"/>
          <w:sz w:val="24"/>
          <w:szCs w:val="24"/>
        </w:rPr>
        <w:t>手法を活</w:t>
      </w:r>
    </w:p>
    <w:p w:rsidR="000268A4" w:rsidRPr="000268A4" w:rsidRDefault="00C72CA9" w:rsidP="007F418C">
      <w:pPr>
        <w:ind w:leftChars="100" w:left="570" w:hangingChars="150" w:hanging="360"/>
        <w:rPr>
          <w:sz w:val="24"/>
          <w:szCs w:val="24"/>
        </w:rPr>
      </w:pPr>
      <w:r>
        <w:rPr>
          <w:rFonts w:hint="eastAsia"/>
          <w:sz w:val="24"/>
          <w:szCs w:val="24"/>
        </w:rPr>
        <w:t>用し</w:t>
      </w:r>
      <w:r w:rsidR="0066759C">
        <w:rPr>
          <w:rFonts w:hint="eastAsia"/>
          <w:sz w:val="24"/>
          <w:szCs w:val="24"/>
        </w:rPr>
        <w:t>、</w:t>
      </w:r>
      <w:r>
        <w:rPr>
          <w:rFonts w:hint="eastAsia"/>
          <w:sz w:val="24"/>
          <w:szCs w:val="24"/>
        </w:rPr>
        <w:t>見事な都市再生</w:t>
      </w:r>
      <w:r w:rsidR="00097F11">
        <w:rPr>
          <w:rFonts w:hint="eastAsia"/>
          <w:sz w:val="24"/>
          <w:szCs w:val="24"/>
        </w:rPr>
        <w:t>を</w:t>
      </w:r>
      <w:r w:rsidR="0066759C">
        <w:rPr>
          <w:rFonts w:hint="eastAsia"/>
          <w:sz w:val="24"/>
          <w:szCs w:val="24"/>
        </w:rPr>
        <w:t>為し得た</w:t>
      </w:r>
      <w:r w:rsidR="00AF3581">
        <w:rPr>
          <w:rFonts w:hint="eastAsia"/>
          <w:sz w:val="24"/>
          <w:szCs w:val="24"/>
        </w:rPr>
        <w:t>勇気に</w:t>
      </w:r>
      <w:r w:rsidR="005429C2">
        <w:rPr>
          <w:rFonts w:hint="eastAsia"/>
          <w:sz w:val="24"/>
          <w:szCs w:val="24"/>
        </w:rPr>
        <w:t>心から</w:t>
      </w:r>
      <w:r w:rsidR="00AF3581">
        <w:rPr>
          <w:rFonts w:hint="eastAsia"/>
          <w:sz w:val="24"/>
          <w:szCs w:val="24"/>
        </w:rPr>
        <w:t>敬服する。</w:t>
      </w:r>
    </w:p>
    <w:p w:rsidR="00F5764D" w:rsidRDefault="009B2B1D" w:rsidP="00F5764D">
      <w:pPr>
        <w:ind w:leftChars="100" w:left="570" w:hangingChars="150" w:hanging="360"/>
        <w:rPr>
          <w:sz w:val="24"/>
          <w:szCs w:val="24"/>
        </w:rPr>
      </w:pPr>
      <w:r>
        <w:rPr>
          <w:rFonts w:hint="eastAsia"/>
          <w:sz w:val="24"/>
          <w:szCs w:val="24"/>
        </w:rPr>
        <w:t>ほとんど</w:t>
      </w:r>
      <w:r w:rsidR="00F5764D">
        <w:rPr>
          <w:rFonts w:hint="eastAsia"/>
          <w:sz w:val="24"/>
          <w:szCs w:val="24"/>
        </w:rPr>
        <w:t>国の補助金に頼らず、</w:t>
      </w:r>
      <w:r w:rsidR="006E0D35">
        <w:rPr>
          <w:rFonts w:hint="eastAsia"/>
          <w:sz w:val="24"/>
          <w:szCs w:val="24"/>
        </w:rPr>
        <w:t>徹底した身の丈構想、</w:t>
      </w:r>
      <w:r w:rsidR="00E36803">
        <w:rPr>
          <w:rFonts w:hint="eastAsia"/>
          <w:sz w:val="24"/>
          <w:szCs w:val="24"/>
        </w:rPr>
        <w:t>逆アプローチで</w:t>
      </w:r>
      <w:r w:rsidR="00526891">
        <w:rPr>
          <w:rFonts w:hint="eastAsia"/>
          <w:sz w:val="24"/>
          <w:szCs w:val="24"/>
        </w:rPr>
        <w:t>一気に</w:t>
      </w:r>
    </w:p>
    <w:p w:rsidR="00F5764D" w:rsidRDefault="00526891" w:rsidP="009B2B1D">
      <w:pPr>
        <w:ind w:firstLineChars="100" w:firstLine="240"/>
        <w:rPr>
          <w:sz w:val="24"/>
          <w:szCs w:val="24"/>
        </w:rPr>
      </w:pPr>
      <w:r>
        <w:rPr>
          <w:rFonts w:hint="eastAsia"/>
          <w:sz w:val="24"/>
          <w:szCs w:val="24"/>
        </w:rPr>
        <w:t>造るのではなく、一つ一つ成果を確認しながら、順次確実に整備しているとこ</w:t>
      </w:r>
    </w:p>
    <w:p w:rsidR="006E0D35" w:rsidRDefault="00526891" w:rsidP="00A0022E">
      <w:pPr>
        <w:ind w:leftChars="100" w:left="210"/>
        <w:rPr>
          <w:sz w:val="24"/>
          <w:szCs w:val="24"/>
        </w:rPr>
      </w:pPr>
      <w:r>
        <w:rPr>
          <w:rFonts w:hint="eastAsia"/>
          <w:sz w:val="24"/>
          <w:szCs w:val="24"/>
        </w:rPr>
        <w:t>ろは従来とは全く異なる</w:t>
      </w:r>
      <w:r w:rsidR="009B2B1D">
        <w:rPr>
          <w:rFonts w:hint="eastAsia"/>
          <w:sz w:val="24"/>
          <w:szCs w:val="24"/>
        </w:rPr>
        <w:t>手法</w:t>
      </w:r>
      <w:r w:rsidR="00832DF2">
        <w:rPr>
          <w:rFonts w:hint="eastAsia"/>
          <w:sz w:val="24"/>
          <w:szCs w:val="24"/>
        </w:rPr>
        <w:t>であり、</w:t>
      </w:r>
      <w:r w:rsidR="00377039">
        <w:rPr>
          <w:rFonts w:hint="eastAsia"/>
          <w:sz w:val="24"/>
          <w:szCs w:val="24"/>
        </w:rPr>
        <w:t>テナント先付</w:t>
      </w:r>
      <w:r w:rsidR="00C714E3">
        <w:rPr>
          <w:rFonts w:hint="eastAsia"/>
          <w:sz w:val="24"/>
          <w:szCs w:val="24"/>
        </w:rPr>
        <w:t>けにより</w:t>
      </w:r>
      <w:r w:rsidR="0070712C">
        <w:rPr>
          <w:rFonts w:hint="eastAsia"/>
          <w:sz w:val="24"/>
          <w:szCs w:val="24"/>
        </w:rPr>
        <w:t>見込み</w:t>
      </w:r>
      <w:r w:rsidR="00C714E3">
        <w:rPr>
          <w:rFonts w:hint="eastAsia"/>
          <w:sz w:val="24"/>
          <w:szCs w:val="24"/>
        </w:rPr>
        <w:t>収入を計算し、そこから逆算して建築、維持費を出し、</w:t>
      </w:r>
      <w:r w:rsidR="0070712C">
        <w:rPr>
          <w:rFonts w:hint="eastAsia"/>
          <w:sz w:val="24"/>
          <w:szCs w:val="24"/>
        </w:rPr>
        <w:t>厳しい</w:t>
      </w:r>
      <w:r w:rsidR="00377039">
        <w:rPr>
          <w:rFonts w:hint="eastAsia"/>
          <w:sz w:val="24"/>
          <w:szCs w:val="24"/>
        </w:rPr>
        <w:t>民間融資審査で施設運用、集客を高めそこから収益</w:t>
      </w:r>
      <w:r w:rsidR="0070712C">
        <w:rPr>
          <w:rFonts w:hint="eastAsia"/>
          <w:sz w:val="24"/>
          <w:szCs w:val="24"/>
        </w:rPr>
        <w:t>を税収として維持管理費に充て、実質町負担を</w:t>
      </w:r>
      <w:r w:rsidR="0070712C">
        <w:rPr>
          <w:rFonts w:hint="eastAsia"/>
          <w:sz w:val="24"/>
          <w:szCs w:val="24"/>
        </w:rPr>
        <w:t>0</w:t>
      </w:r>
      <w:r w:rsidR="0070712C">
        <w:rPr>
          <w:rFonts w:hint="eastAsia"/>
          <w:sz w:val="24"/>
          <w:szCs w:val="24"/>
        </w:rPr>
        <w:t>にしている。</w:t>
      </w:r>
      <w:r w:rsidR="006E0D35">
        <w:rPr>
          <w:rFonts w:hint="eastAsia"/>
          <w:sz w:val="24"/>
          <w:szCs w:val="24"/>
        </w:rPr>
        <w:t>町の所有</w:t>
      </w:r>
      <w:r w:rsidR="0041595D">
        <w:rPr>
          <w:rFonts w:hint="eastAsia"/>
          <w:sz w:val="24"/>
          <w:szCs w:val="24"/>
        </w:rPr>
        <w:t>地</w:t>
      </w:r>
      <w:r w:rsidR="006E0D35">
        <w:rPr>
          <w:rFonts w:hint="eastAsia"/>
          <w:sz w:val="24"/>
          <w:szCs w:val="24"/>
        </w:rPr>
        <w:t>を無駄にしない、職員の意識変革、</w:t>
      </w:r>
      <w:r w:rsidR="0041595D">
        <w:rPr>
          <w:rFonts w:hint="eastAsia"/>
          <w:sz w:val="24"/>
          <w:szCs w:val="24"/>
        </w:rPr>
        <w:t>そして何よりも</w:t>
      </w:r>
      <w:r w:rsidR="004F21A8">
        <w:rPr>
          <w:rFonts w:hint="eastAsia"/>
          <w:sz w:val="24"/>
          <w:szCs w:val="24"/>
        </w:rPr>
        <w:t>徹底した</w:t>
      </w:r>
      <w:r w:rsidR="0041595D">
        <w:rPr>
          <w:rFonts w:hint="eastAsia"/>
          <w:sz w:val="24"/>
          <w:szCs w:val="24"/>
        </w:rPr>
        <w:t>市場調査、住</w:t>
      </w:r>
      <w:r w:rsidR="00F5764D">
        <w:rPr>
          <w:rFonts w:hint="eastAsia"/>
          <w:sz w:val="24"/>
          <w:szCs w:val="24"/>
        </w:rPr>
        <w:t>民、事業者の意見を聞き、住民</w:t>
      </w:r>
      <w:r w:rsidR="008B5A14">
        <w:rPr>
          <w:rFonts w:hint="eastAsia"/>
          <w:sz w:val="24"/>
          <w:szCs w:val="24"/>
        </w:rPr>
        <w:t>と</w:t>
      </w:r>
      <w:r w:rsidR="0015113D">
        <w:rPr>
          <w:rFonts w:hint="eastAsia"/>
          <w:sz w:val="24"/>
          <w:szCs w:val="24"/>
        </w:rPr>
        <w:t>徹底的に合意形成してきたことは</w:t>
      </w:r>
      <w:r w:rsidR="007D3522">
        <w:rPr>
          <w:rFonts w:hint="eastAsia"/>
          <w:sz w:val="24"/>
          <w:szCs w:val="24"/>
        </w:rPr>
        <w:t>大変に</w:t>
      </w:r>
      <w:r w:rsidR="0015113D">
        <w:rPr>
          <w:rFonts w:hint="eastAsia"/>
          <w:sz w:val="24"/>
          <w:szCs w:val="24"/>
        </w:rPr>
        <w:t>重い。</w:t>
      </w:r>
    </w:p>
    <w:p w:rsidR="00A0022E" w:rsidRDefault="00EB1D83" w:rsidP="00A0022E">
      <w:pPr>
        <w:ind w:leftChars="100" w:left="570" w:hangingChars="150" w:hanging="360"/>
        <w:rPr>
          <w:sz w:val="24"/>
          <w:szCs w:val="24"/>
        </w:rPr>
      </w:pPr>
      <w:r>
        <w:rPr>
          <w:rFonts w:hint="eastAsia"/>
          <w:sz w:val="24"/>
          <w:szCs w:val="24"/>
        </w:rPr>
        <w:t>バレーボールに特化した専用体育館は、床がジャンプしやすい足を痛めにくい</w:t>
      </w:r>
    </w:p>
    <w:p w:rsidR="00A0022E" w:rsidRDefault="00B159AA" w:rsidP="00A0022E">
      <w:pPr>
        <w:ind w:leftChars="100" w:left="570" w:hangingChars="150" w:hanging="360"/>
        <w:rPr>
          <w:sz w:val="24"/>
          <w:szCs w:val="24"/>
        </w:rPr>
      </w:pPr>
      <w:r>
        <w:rPr>
          <w:rFonts w:hint="eastAsia"/>
          <w:sz w:val="24"/>
          <w:szCs w:val="24"/>
        </w:rPr>
        <w:t>国際規格の</w:t>
      </w:r>
      <w:r w:rsidR="00EB1D83">
        <w:rPr>
          <w:rFonts w:hint="eastAsia"/>
          <w:sz w:val="24"/>
          <w:szCs w:val="24"/>
        </w:rPr>
        <w:t>素材</w:t>
      </w:r>
      <w:r w:rsidR="00A0022E">
        <w:rPr>
          <w:rFonts w:hint="eastAsia"/>
          <w:sz w:val="24"/>
          <w:szCs w:val="24"/>
        </w:rPr>
        <w:t>を用いているが、</w:t>
      </w:r>
      <w:r w:rsidR="00EB1D83">
        <w:rPr>
          <w:rFonts w:hint="eastAsia"/>
          <w:sz w:val="24"/>
          <w:szCs w:val="24"/>
        </w:rPr>
        <w:t>大きいマーケットを狙うより、紫波町に見合</w:t>
      </w:r>
    </w:p>
    <w:p w:rsidR="00A0022E" w:rsidRDefault="00EB1D83" w:rsidP="00A0022E">
      <w:pPr>
        <w:ind w:leftChars="100" w:left="570" w:hangingChars="150" w:hanging="360"/>
        <w:rPr>
          <w:sz w:val="24"/>
          <w:szCs w:val="24"/>
        </w:rPr>
      </w:pPr>
      <w:r>
        <w:rPr>
          <w:rFonts w:hint="eastAsia"/>
          <w:sz w:val="24"/>
          <w:szCs w:val="24"/>
        </w:rPr>
        <w:t>ったマーケット発想に着目。</w:t>
      </w:r>
      <w:r w:rsidR="00A0022E">
        <w:rPr>
          <w:rFonts w:hint="eastAsia"/>
          <w:sz w:val="24"/>
          <w:szCs w:val="24"/>
        </w:rPr>
        <w:t>今や</w:t>
      </w:r>
      <w:r>
        <w:rPr>
          <w:rFonts w:hint="eastAsia"/>
          <w:sz w:val="24"/>
          <w:szCs w:val="24"/>
        </w:rPr>
        <w:t>プロをはじめ全日本男子が合宿や試合に活用。</w:t>
      </w:r>
    </w:p>
    <w:p w:rsidR="00EB1D83" w:rsidRDefault="00EB1D83" w:rsidP="00A0022E">
      <w:pPr>
        <w:ind w:leftChars="100" w:left="570" w:hangingChars="150" w:hanging="360"/>
        <w:rPr>
          <w:sz w:val="24"/>
          <w:szCs w:val="24"/>
        </w:rPr>
      </w:pPr>
      <w:r>
        <w:rPr>
          <w:rFonts w:hint="eastAsia"/>
          <w:sz w:val="24"/>
          <w:szCs w:val="24"/>
        </w:rPr>
        <w:t>幼児からのアカデミーも開催、</w:t>
      </w:r>
      <w:r w:rsidR="00F72CDB">
        <w:rPr>
          <w:rFonts w:hint="eastAsia"/>
          <w:sz w:val="24"/>
          <w:szCs w:val="24"/>
        </w:rPr>
        <w:t>ここから</w:t>
      </w:r>
      <w:r>
        <w:rPr>
          <w:rFonts w:hint="eastAsia"/>
          <w:sz w:val="24"/>
          <w:szCs w:val="24"/>
        </w:rPr>
        <w:t>人材を輩出している。</w:t>
      </w:r>
    </w:p>
    <w:p w:rsidR="0091318C" w:rsidRDefault="007B21F4" w:rsidP="0091318C">
      <w:pPr>
        <w:ind w:leftChars="100" w:left="570" w:hangingChars="150" w:hanging="360"/>
        <w:rPr>
          <w:sz w:val="24"/>
          <w:szCs w:val="24"/>
        </w:rPr>
      </w:pPr>
      <w:r>
        <w:rPr>
          <w:rFonts w:hint="eastAsia"/>
          <w:sz w:val="24"/>
          <w:szCs w:val="24"/>
        </w:rPr>
        <w:t>オガール広場では毎週のようにイベントが開催され、</w:t>
      </w:r>
      <w:r w:rsidR="00177059">
        <w:rPr>
          <w:rFonts w:hint="eastAsia"/>
          <w:sz w:val="24"/>
          <w:szCs w:val="24"/>
        </w:rPr>
        <w:t>広場</w:t>
      </w:r>
      <w:r w:rsidR="0091318C">
        <w:rPr>
          <w:rFonts w:hint="eastAsia"/>
          <w:sz w:val="24"/>
          <w:szCs w:val="24"/>
        </w:rPr>
        <w:t>では</w:t>
      </w:r>
      <w:r>
        <w:rPr>
          <w:rFonts w:hint="eastAsia"/>
          <w:sz w:val="24"/>
          <w:szCs w:val="24"/>
        </w:rPr>
        <w:t>BBQ</w:t>
      </w:r>
      <w:r>
        <w:rPr>
          <w:rFonts w:hint="eastAsia"/>
          <w:sz w:val="24"/>
          <w:szCs w:val="24"/>
        </w:rPr>
        <w:t>な</w:t>
      </w:r>
      <w:r w:rsidR="00A0022E">
        <w:rPr>
          <w:rFonts w:hint="eastAsia"/>
          <w:sz w:val="24"/>
          <w:szCs w:val="24"/>
        </w:rPr>
        <w:t>ど</w:t>
      </w:r>
      <w:r>
        <w:rPr>
          <w:rFonts w:hint="eastAsia"/>
          <w:sz w:val="24"/>
          <w:szCs w:val="24"/>
        </w:rPr>
        <w:t>憩い</w:t>
      </w:r>
    </w:p>
    <w:p w:rsidR="0091318C" w:rsidRDefault="007B21F4" w:rsidP="0091318C">
      <w:pPr>
        <w:ind w:leftChars="100" w:left="570" w:hangingChars="150" w:hanging="360"/>
        <w:rPr>
          <w:sz w:val="24"/>
          <w:szCs w:val="24"/>
        </w:rPr>
      </w:pPr>
      <w:r>
        <w:rPr>
          <w:rFonts w:hint="eastAsia"/>
          <w:sz w:val="24"/>
          <w:szCs w:val="24"/>
        </w:rPr>
        <w:t>の</w:t>
      </w:r>
      <w:r w:rsidR="00177059">
        <w:rPr>
          <w:rFonts w:hint="eastAsia"/>
          <w:sz w:val="24"/>
          <w:szCs w:val="24"/>
        </w:rPr>
        <w:t>場となっており</w:t>
      </w:r>
      <w:r w:rsidR="009E35AF">
        <w:rPr>
          <w:rFonts w:hint="eastAsia"/>
          <w:sz w:val="24"/>
          <w:szCs w:val="24"/>
        </w:rPr>
        <w:t>、オガールプラザでは、図書館や会議室、</w:t>
      </w:r>
      <w:r w:rsidR="00C10DB5">
        <w:rPr>
          <w:rFonts w:hint="eastAsia"/>
          <w:sz w:val="24"/>
          <w:szCs w:val="24"/>
        </w:rPr>
        <w:t>地域交流センター、</w:t>
      </w:r>
    </w:p>
    <w:p w:rsidR="0091318C" w:rsidRDefault="009E35AF" w:rsidP="0091318C">
      <w:pPr>
        <w:ind w:leftChars="100" w:left="570" w:hangingChars="150" w:hanging="360"/>
        <w:rPr>
          <w:sz w:val="24"/>
          <w:szCs w:val="24"/>
        </w:rPr>
      </w:pPr>
      <w:r>
        <w:rPr>
          <w:rFonts w:hint="eastAsia"/>
          <w:sz w:val="24"/>
          <w:szCs w:val="24"/>
        </w:rPr>
        <w:t>貸しスタジオ</w:t>
      </w:r>
      <w:r w:rsidR="00177059">
        <w:rPr>
          <w:rFonts w:hint="eastAsia"/>
          <w:sz w:val="24"/>
          <w:szCs w:val="24"/>
        </w:rPr>
        <w:t>、カフェ、子育て応援センター（預かり有料）、産直マルシェ等</w:t>
      </w:r>
    </w:p>
    <w:p w:rsidR="0091318C" w:rsidRDefault="009E35AF" w:rsidP="0091318C">
      <w:pPr>
        <w:ind w:leftChars="100" w:left="570" w:hangingChars="150" w:hanging="360"/>
        <w:rPr>
          <w:sz w:val="24"/>
          <w:szCs w:val="24"/>
        </w:rPr>
      </w:pPr>
      <w:r>
        <w:rPr>
          <w:rFonts w:hint="eastAsia"/>
          <w:sz w:val="24"/>
          <w:szCs w:val="24"/>
        </w:rPr>
        <w:t>朝から人が</w:t>
      </w:r>
      <w:r w:rsidR="00B159AA">
        <w:rPr>
          <w:rFonts w:hint="eastAsia"/>
          <w:sz w:val="24"/>
          <w:szCs w:val="24"/>
        </w:rPr>
        <w:t>あふれており、</w:t>
      </w:r>
      <w:r w:rsidR="00E808BB">
        <w:rPr>
          <w:rFonts w:hint="eastAsia"/>
          <w:sz w:val="24"/>
          <w:szCs w:val="24"/>
        </w:rPr>
        <w:t>駅を利用する高校生や趣味の会の婦人等いきいきと</w:t>
      </w:r>
    </w:p>
    <w:p w:rsidR="0091318C" w:rsidRDefault="00E808BB" w:rsidP="0091318C">
      <w:pPr>
        <w:ind w:leftChars="100" w:left="570" w:hangingChars="150" w:hanging="360"/>
        <w:rPr>
          <w:sz w:val="24"/>
          <w:szCs w:val="24"/>
        </w:rPr>
      </w:pPr>
      <w:r>
        <w:rPr>
          <w:rFonts w:hint="eastAsia"/>
          <w:sz w:val="24"/>
          <w:szCs w:val="24"/>
        </w:rPr>
        <w:t>行き交う姿に紫波町の未来</w:t>
      </w:r>
      <w:r w:rsidR="005477EC">
        <w:rPr>
          <w:rFonts w:hint="eastAsia"/>
          <w:sz w:val="24"/>
          <w:szCs w:val="24"/>
        </w:rPr>
        <w:t>を感じ</w:t>
      </w:r>
      <w:r w:rsidR="00C10DB5">
        <w:rPr>
          <w:rFonts w:hint="eastAsia"/>
          <w:sz w:val="24"/>
          <w:szCs w:val="24"/>
        </w:rPr>
        <w:t>た。</w:t>
      </w:r>
      <w:r w:rsidR="00EF5212">
        <w:rPr>
          <w:rFonts w:hint="eastAsia"/>
          <w:sz w:val="24"/>
          <w:szCs w:val="24"/>
        </w:rPr>
        <w:t>住民要望の図書館から始まったオガール</w:t>
      </w:r>
    </w:p>
    <w:p w:rsidR="0091318C" w:rsidRDefault="00EF5212" w:rsidP="0091318C">
      <w:pPr>
        <w:ind w:leftChars="100" w:left="570" w:hangingChars="150" w:hanging="360"/>
        <w:rPr>
          <w:sz w:val="24"/>
          <w:szCs w:val="24"/>
        </w:rPr>
      </w:pPr>
      <w:r>
        <w:rPr>
          <w:rFonts w:hint="eastAsia"/>
          <w:sz w:val="24"/>
          <w:szCs w:val="24"/>
        </w:rPr>
        <w:t>構想、</w:t>
      </w:r>
      <w:r w:rsidR="0069729B">
        <w:rPr>
          <w:rFonts w:hint="eastAsia"/>
          <w:sz w:val="24"/>
          <w:szCs w:val="24"/>
        </w:rPr>
        <w:t>説明者の</w:t>
      </w:r>
      <w:r w:rsidR="0069729B">
        <w:rPr>
          <w:rFonts w:hint="eastAsia"/>
          <w:sz w:val="24"/>
          <w:szCs w:val="24"/>
        </w:rPr>
        <w:t>PPP</w:t>
      </w:r>
      <w:r w:rsidR="0069729B">
        <w:rPr>
          <w:rFonts w:hint="eastAsia"/>
          <w:sz w:val="24"/>
          <w:szCs w:val="24"/>
        </w:rPr>
        <w:t>、</w:t>
      </w:r>
      <w:r w:rsidR="0069729B">
        <w:rPr>
          <w:rFonts w:hint="eastAsia"/>
          <w:sz w:val="24"/>
          <w:szCs w:val="24"/>
        </w:rPr>
        <w:t>PFI</w:t>
      </w:r>
      <w:r w:rsidR="0069729B">
        <w:rPr>
          <w:rFonts w:hint="eastAsia"/>
          <w:sz w:val="24"/>
          <w:szCs w:val="24"/>
        </w:rPr>
        <w:t>を行う為に会社を</w:t>
      </w:r>
      <w:r>
        <w:rPr>
          <w:rFonts w:hint="eastAsia"/>
          <w:sz w:val="24"/>
          <w:szCs w:val="24"/>
        </w:rPr>
        <w:t>創ったという言葉に全てが集約</w:t>
      </w:r>
    </w:p>
    <w:p w:rsidR="0091318C" w:rsidRDefault="00772422" w:rsidP="0091318C">
      <w:pPr>
        <w:ind w:leftChars="100" w:left="570" w:hangingChars="150" w:hanging="360"/>
        <w:rPr>
          <w:sz w:val="24"/>
          <w:szCs w:val="24"/>
        </w:rPr>
      </w:pPr>
      <w:r>
        <w:rPr>
          <w:rFonts w:hint="eastAsia"/>
          <w:sz w:val="24"/>
          <w:szCs w:val="24"/>
        </w:rPr>
        <w:t>されているが、</w:t>
      </w:r>
      <w:r w:rsidR="008736B4">
        <w:rPr>
          <w:rFonts w:hint="eastAsia"/>
          <w:sz w:val="24"/>
          <w:szCs w:val="24"/>
        </w:rPr>
        <w:t>今後</w:t>
      </w:r>
      <w:r w:rsidR="00616267">
        <w:rPr>
          <w:rFonts w:hint="eastAsia"/>
          <w:sz w:val="24"/>
          <w:szCs w:val="24"/>
        </w:rPr>
        <w:t>、総務常任委員会</w:t>
      </w:r>
      <w:r w:rsidR="00DA36AC">
        <w:rPr>
          <w:rFonts w:hint="eastAsia"/>
          <w:sz w:val="24"/>
          <w:szCs w:val="24"/>
        </w:rPr>
        <w:t>でも</w:t>
      </w:r>
      <w:r w:rsidR="00616267">
        <w:rPr>
          <w:rFonts w:hint="eastAsia"/>
          <w:sz w:val="24"/>
          <w:szCs w:val="24"/>
        </w:rPr>
        <w:t>所管事務調査として</w:t>
      </w:r>
      <w:r w:rsidR="00A0022E">
        <w:rPr>
          <w:rFonts w:hint="eastAsia"/>
          <w:sz w:val="24"/>
          <w:szCs w:val="24"/>
        </w:rPr>
        <w:t>当町の公共施設</w:t>
      </w:r>
    </w:p>
    <w:p w:rsidR="007F33A7" w:rsidRPr="00F90E27" w:rsidRDefault="006524D9" w:rsidP="0091318C">
      <w:pPr>
        <w:ind w:leftChars="100" w:left="570" w:hangingChars="150" w:hanging="360"/>
        <w:rPr>
          <w:sz w:val="24"/>
          <w:szCs w:val="24"/>
        </w:rPr>
      </w:pPr>
      <w:r>
        <w:rPr>
          <w:rFonts w:hint="eastAsia"/>
          <w:sz w:val="24"/>
          <w:szCs w:val="24"/>
        </w:rPr>
        <w:t>マネジメント</w:t>
      </w:r>
      <w:r w:rsidR="0091318C">
        <w:rPr>
          <w:rFonts w:hint="eastAsia"/>
          <w:sz w:val="24"/>
          <w:szCs w:val="24"/>
        </w:rPr>
        <w:t>についても、</w:t>
      </w:r>
      <w:r w:rsidR="00C73CAB">
        <w:rPr>
          <w:rFonts w:hint="eastAsia"/>
          <w:sz w:val="24"/>
          <w:szCs w:val="24"/>
        </w:rPr>
        <w:t>しっかりと</w:t>
      </w:r>
      <w:r w:rsidR="008D01F2">
        <w:rPr>
          <w:rFonts w:hint="eastAsia"/>
          <w:sz w:val="24"/>
          <w:szCs w:val="24"/>
        </w:rPr>
        <w:t>研究し</w:t>
      </w:r>
      <w:r w:rsidR="006F70CE">
        <w:rPr>
          <w:rFonts w:hint="eastAsia"/>
          <w:sz w:val="24"/>
          <w:szCs w:val="24"/>
        </w:rPr>
        <w:t>形として結果を残して参りたい。</w:t>
      </w:r>
    </w:p>
    <w:sectPr w:rsidR="007F33A7" w:rsidRPr="00F90E27">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F08" w:rsidRDefault="00A26F08" w:rsidP="00464D24">
      <w:r>
        <w:separator/>
      </w:r>
    </w:p>
  </w:endnote>
  <w:endnote w:type="continuationSeparator" w:id="0">
    <w:p w:rsidR="00A26F08" w:rsidRDefault="00A26F08" w:rsidP="00464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F08" w:rsidRDefault="00A26F08" w:rsidP="00464D24">
      <w:r>
        <w:separator/>
      </w:r>
    </w:p>
  </w:footnote>
  <w:footnote w:type="continuationSeparator" w:id="0">
    <w:p w:rsidR="00A26F08" w:rsidRDefault="00A26F08" w:rsidP="00464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943176"/>
      <w:docPartObj>
        <w:docPartGallery w:val="Page Numbers (Top of Page)"/>
        <w:docPartUnique/>
      </w:docPartObj>
    </w:sdtPr>
    <w:sdtEndPr/>
    <w:sdtContent>
      <w:p w:rsidR="00464D24" w:rsidRDefault="00464D24">
        <w:pPr>
          <w:pStyle w:val="a7"/>
          <w:jc w:val="center"/>
        </w:pPr>
        <w:r>
          <w:fldChar w:fldCharType="begin"/>
        </w:r>
        <w:r>
          <w:instrText>PAGE   \* MERGEFORMAT</w:instrText>
        </w:r>
        <w:r>
          <w:fldChar w:fldCharType="separate"/>
        </w:r>
        <w:r w:rsidR="008A7FF6" w:rsidRPr="008A7FF6">
          <w:rPr>
            <w:noProof/>
            <w:lang w:val="ja-JP"/>
          </w:rPr>
          <w:t>2</w:t>
        </w:r>
        <w:r>
          <w:fldChar w:fldCharType="end"/>
        </w:r>
      </w:p>
    </w:sdtContent>
  </w:sdt>
  <w:p w:rsidR="00464D24" w:rsidRDefault="00464D24">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ja-JP" w:vendorID="64" w:dllVersion="131078" w:nlCheck="1" w:checkStyle="1"/>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E27"/>
    <w:rsid w:val="00000DDF"/>
    <w:rsid w:val="000031DB"/>
    <w:rsid w:val="00003766"/>
    <w:rsid w:val="0000382A"/>
    <w:rsid w:val="000076AF"/>
    <w:rsid w:val="00007AFB"/>
    <w:rsid w:val="00015BC5"/>
    <w:rsid w:val="000173D7"/>
    <w:rsid w:val="00017847"/>
    <w:rsid w:val="00020348"/>
    <w:rsid w:val="00020F03"/>
    <w:rsid w:val="000268A4"/>
    <w:rsid w:val="00027CAD"/>
    <w:rsid w:val="0003023F"/>
    <w:rsid w:val="00030ACD"/>
    <w:rsid w:val="000317B1"/>
    <w:rsid w:val="000338F7"/>
    <w:rsid w:val="00035EF7"/>
    <w:rsid w:val="00036C84"/>
    <w:rsid w:val="0004094E"/>
    <w:rsid w:val="00040AA1"/>
    <w:rsid w:val="00043B9C"/>
    <w:rsid w:val="00043F4E"/>
    <w:rsid w:val="00044972"/>
    <w:rsid w:val="000470BD"/>
    <w:rsid w:val="00060BAB"/>
    <w:rsid w:val="0006122A"/>
    <w:rsid w:val="00061C75"/>
    <w:rsid w:val="00070D40"/>
    <w:rsid w:val="00070F26"/>
    <w:rsid w:val="00074AC2"/>
    <w:rsid w:val="00077561"/>
    <w:rsid w:val="00081291"/>
    <w:rsid w:val="000834F6"/>
    <w:rsid w:val="00083BFB"/>
    <w:rsid w:val="000871F9"/>
    <w:rsid w:val="00087944"/>
    <w:rsid w:val="00087F36"/>
    <w:rsid w:val="00090F30"/>
    <w:rsid w:val="00094105"/>
    <w:rsid w:val="00097F11"/>
    <w:rsid w:val="000A0BF7"/>
    <w:rsid w:val="000A1420"/>
    <w:rsid w:val="000A2E84"/>
    <w:rsid w:val="000B2F44"/>
    <w:rsid w:val="000B5A4F"/>
    <w:rsid w:val="000C0D7C"/>
    <w:rsid w:val="000C256C"/>
    <w:rsid w:val="000C59C2"/>
    <w:rsid w:val="000C5B6F"/>
    <w:rsid w:val="000C5D7C"/>
    <w:rsid w:val="000D09E3"/>
    <w:rsid w:val="000D36F4"/>
    <w:rsid w:val="000E1A0D"/>
    <w:rsid w:val="000E3192"/>
    <w:rsid w:val="000E6613"/>
    <w:rsid w:val="000E6757"/>
    <w:rsid w:val="000F1CAB"/>
    <w:rsid w:val="000F37DA"/>
    <w:rsid w:val="000F40F4"/>
    <w:rsid w:val="00100654"/>
    <w:rsid w:val="00103F2B"/>
    <w:rsid w:val="00105864"/>
    <w:rsid w:val="0010614A"/>
    <w:rsid w:val="0010667D"/>
    <w:rsid w:val="0010795E"/>
    <w:rsid w:val="00110C1A"/>
    <w:rsid w:val="00112554"/>
    <w:rsid w:val="00112C10"/>
    <w:rsid w:val="001139B9"/>
    <w:rsid w:val="00117693"/>
    <w:rsid w:val="00137555"/>
    <w:rsid w:val="0015113D"/>
    <w:rsid w:val="0015127D"/>
    <w:rsid w:val="00155464"/>
    <w:rsid w:val="001567DB"/>
    <w:rsid w:val="00157087"/>
    <w:rsid w:val="0016068A"/>
    <w:rsid w:val="00167BDB"/>
    <w:rsid w:val="00173703"/>
    <w:rsid w:val="00174E28"/>
    <w:rsid w:val="00175CF0"/>
    <w:rsid w:val="001769C1"/>
    <w:rsid w:val="00177059"/>
    <w:rsid w:val="001827FC"/>
    <w:rsid w:val="001959BC"/>
    <w:rsid w:val="00197F5E"/>
    <w:rsid w:val="00197F8A"/>
    <w:rsid w:val="001A17A4"/>
    <w:rsid w:val="001A53D2"/>
    <w:rsid w:val="001A6AC1"/>
    <w:rsid w:val="001B32F5"/>
    <w:rsid w:val="001B5388"/>
    <w:rsid w:val="001C4686"/>
    <w:rsid w:val="001C5705"/>
    <w:rsid w:val="001C6460"/>
    <w:rsid w:val="001C6679"/>
    <w:rsid w:val="001D421F"/>
    <w:rsid w:val="001D4F18"/>
    <w:rsid w:val="001D6C20"/>
    <w:rsid w:val="001D7F6F"/>
    <w:rsid w:val="001E21D2"/>
    <w:rsid w:val="001E343B"/>
    <w:rsid w:val="001E6B33"/>
    <w:rsid w:val="001F1D68"/>
    <w:rsid w:val="001F670E"/>
    <w:rsid w:val="0020291A"/>
    <w:rsid w:val="00203F4A"/>
    <w:rsid w:val="00206496"/>
    <w:rsid w:val="00211EDC"/>
    <w:rsid w:val="00215591"/>
    <w:rsid w:val="0021694E"/>
    <w:rsid w:val="002200EA"/>
    <w:rsid w:val="00222137"/>
    <w:rsid w:val="002226CD"/>
    <w:rsid w:val="00222F68"/>
    <w:rsid w:val="00223E69"/>
    <w:rsid w:val="00234178"/>
    <w:rsid w:val="00234F8C"/>
    <w:rsid w:val="00236EE7"/>
    <w:rsid w:val="002373DD"/>
    <w:rsid w:val="00237A2C"/>
    <w:rsid w:val="00241BCA"/>
    <w:rsid w:val="002430D7"/>
    <w:rsid w:val="00252ED9"/>
    <w:rsid w:val="0025362C"/>
    <w:rsid w:val="00253662"/>
    <w:rsid w:val="00256082"/>
    <w:rsid w:val="0026159C"/>
    <w:rsid w:val="00262171"/>
    <w:rsid w:val="00263438"/>
    <w:rsid w:val="00264577"/>
    <w:rsid w:val="0026600F"/>
    <w:rsid w:val="00266567"/>
    <w:rsid w:val="0028472A"/>
    <w:rsid w:val="002932A1"/>
    <w:rsid w:val="00293378"/>
    <w:rsid w:val="002938DE"/>
    <w:rsid w:val="002A1D6A"/>
    <w:rsid w:val="002B175F"/>
    <w:rsid w:val="002B27A8"/>
    <w:rsid w:val="002B398C"/>
    <w:rsid w:val="002B5067"/>
    <w:rsid w:val="002B5AC2"/>
    <w:rsid w:val="002B7B90"/>
    <w:rsid w:val="002C12E1"/>
    <w:rsid w:val="002C21CF"/>
    <w:rsid w:val="002C257C"/>
    <w:rsid w:val="002C38E0"/>
    <w:rsid w:val="002C698F"/>
    <w:rsid w:val="002D0C2D"/>
    <w:rsid w:val="002E0AD5"/>
    <w:rsid w:val="002E6DD3"/>
    <w:rsid w:val="002F0BE4"/>
    <w:rsid w:val="002F1C19"/>
    <w:rsid w:val="002F3570"/>
    <w:rsid w:val="002F369A"/>
    <w:rsid w:val="003040F2"/>
    <w:rsid w:val="00315A87"/>
    <w:rsid w:val="00315DD1"/>
    <w:rsid w:val="00324BC2"/>
    <w:rsid w:val="0032580C"/>
    <w:rsid w:val="00326058"/>
    <w:rsid w:val="0032606F"/>
    <w:rsid w:val="00331B95"/>
    <w:rsid w:val="0033223C"/>
    <w:rsid w:val="00334162"/>
    <w:rsid w:val="0033478D"/>
    <w:rsid w:val="0033751E"/>
    <w:rsid w:val="00340B22"/>
    <w:rsid w:val="00341976"/>
    <w:rsid w:val="00344A98"/>
    <w:rsid w:val="00351A33"/>
    <w:rsid w:val="003521C0"/>
    <w:rsid w:val="00352C82"/>
    <w:rsid w:val="003608CB"/>
    <w:rsid w:val="00366423"/>
    <w:rsid w:val="00367EC4"/>
    <w:rsid w:val="00370E35"/>
    <w:rsid w:val="00371440"/>
    <w:rsid w:val="00371781"/>
    <w:rsid w:val="00372436"/>
    <w:rsid w:val="00377039"/>
    <w:rsid w:val="003877D0"/>
    <w:rsid w:val="00394C4E"/>
    <w:rsid w:val="003B0790"/>
    <w:rsid w:val="003B4525"/>
    <w:rsid w:val="003B5436"/>
    <w:rsid w:val="003B6BF7"/>
    <w:rsid w:val="003C504D"/>
    <w:rsid w:val="003C7E53"/>
    <w:rsid w:val="003D36F3"/>
    <w:rsid w:val="003D3E8B"/>
    <w:rsid w:val="003E142E"/>
    <w:rsid w:val="003E2CCD"/>
    <w:rsid w:val="003F43E2"/>
    <w:rsid w:val="003F66F4"/>
    <w:rsid w:val="00400730"/>
    <w:rsid w:val="0040394D"/>
    <w:rsid w:val="004112F0"/>
    <w:rsid w:val="004117F7"/>
    <w:rsid w:val="0041595D"/>
    <w:rsid w:val="00416F8E"/>
    <w:rsid w:val="00417FD4"/>
    <w:rsid w:val="004209C7"/>
    <w:rsid w:val="00423976"/>
    <w:rsid w:val="00423FF7"/>
    <w:rsid w:val="00426BEA"/>
    <w:rsid w:val="004309F9"/>
    <w:rsid w:val="004369F1"/>
    <w:rsid w:val="0044203F"/>
    <w:rsid w:val="00453DFA"/>
    <w:rsid w:val="00457D4C"/>
    <w:rsid w:val="004615F7"/>
    <w:rsid w:val="00462E2E"/>
    <w:rsid w:val="00464D24"/>
    <w:rsid w:val="0047040D"/>
    <w:rsid w:val="004735E5"/>
    <w:rsid w:val="004772D8"/>
    <w:rsid w:val="00487656"/>
    <w:rsid w:val="00487E28"/>
    <w:rsid w:val="004932A3"/>
    <w:rsid w:val="00495BA1"/>
    <w:rsid w:val="00497BF2"/>
    <w:rsid w:val="004A0880"/>
    <w:rsid w:val="004A4444"/>
    <w:rsid w:val="004A4DCE"/>
    <w:rsid w:val="004A5945"/>
    <w:rsid w:val="004B00A2"/>
    <w:rsid w:val="004B1437"/>
    <w:rsid w:val="004B2E95"/>
    <w:rsid w:val="004B729B"/>
    <w:rsid w:val="004C022D"/>
    <w:rsid w:val="004C0401"/>
    <w:rsid w:val="004C3D28"/>
    <w:rsid w:val="004D22FA"/>
    <w:rsid w:val="004D31A3"/>
    <w:rsid w:val="004D3B25"/>
    <w:rsid w:val="004D3F0B"/>
    <w:rsid w:val="004E1088"/>
    <w:rsid w:val="004E13FC"/>
    <w:rsid w:val="004E14F5"/>
    <w:rsid w:val="004E4541"/>
    <w:rsid w:val="004E54CA"/>
    <w:rsid w:val="004F0DD5"/>
    <w:rsid w:val="004F21A8"/>
    <w:rsid w:val="004F3360"/>
    <w:rsid w:val="00500BF7"/>
    <w:rsid w:val="005110FE"/>
    <w:rsid w:val="00511F11"/>
    <w:rsid w:val="00520726"/>
    <w:rsid w:val="00523667"/>
    <w:rsid w:val="00523D00"/>
    <w:rsid w:val="005253AB"/>
    <w:rsid w:val="00525E2D"/>
    <w:rsid w:val="00526891"/>
    <w:rsid w:val="00527237"/>
    <w:rsid w:val="00533CD6"/>
    <w:rsid w:val="005429C2"/>
    <w:rsid w:val="00543B41"/>
    <w:rsid w:val="005477EC"/>
    <w:rsid w:val="00552690"/>
    <w:rsid w:val="00553922"/>
    <w:rsid w:val="00555E17"/>
    <w:rsid w:val="00562910"/>
    <w:rsid w:val="00566B73"/>
    <w:rsid w:val="0056769E"/>
    <w:rsid w:val="0057423D"/>
    <w:rsid w:val="0057692C"/>
    <w:rsid w:val="00584C75"/>
    <w:rsid w:val="00592857"/>
    <w:rsid w:val="005949E1"/>
    <w:rsid w:val="0059662B"/>
    <w:rsid w:val="005A30FA"/>
    <w:rsid w:val="005B41F2"/>
    <w:rsid w:val="005B4C98"/>
    <w:rsid w:val="005C3285"/>
    <w:rsid w:val="005C3735"/>
    <w:rsid w:val="005C5703"/>
    <w:rsid w:val="005C5F43"/>
    <w:rsid w:val="005C6536"/>
    <w:rsid w:val="005D0871"/>
    <w:rsid w:val="005D7337"/>
    <w:rsid w:val="005E116E"/>
    <w:rsid w:val="005E1E93"/>
    <w:rsid w:val="005E35F3"/>
    <w:rsid w:val="005E3DE0"/>
    <w:rsid w:val="005E500E"/>
    <w:rsid w:val="005E5B1F"/>
    <w:rsid w:val="005F2DF9"/>
    <w:rsid w:val="00600848"/>
    <w:rsid w:val="006011D3"/>
    <w:rsid w:val="006063CD"/>
    <w:rsid w:val="00607AC2"/>
    <w:rsid w:val="00607BE8"/>
    <w:rsid w:val="00612863"/>
    <w:rsid w:val="00613243"/>
    <w:rsid w:val="006138D8"/>
    <w:rsid w:val="00613EA9"/>
    <w:rsid w:val="006159CB"/>
    <w:rsid w:val="00615BA2"/>
    <w:rsid w:val="00616267"/>
    <w:rsid w:val="00616945"/>
    <w:rsid w:val="00622495"/>
    <w:rsid w:val="0062534F"/>
    <w:rsid w:val="006254BA"/>
    <w:rsid w:val="0063040E"/>
    <w:rsid w:val="00630861"/>
    <w:rsid w:val="0063394D"/>
    <w:rsid w:val="00633B73"/>
    <w:rsid w:val="00635DC0"/>
    <w:rsid w:val="00641671"/>
    <w:rsid w:val="00645B82"/>
    <w:rsid w:val="00647528"/>
    <w:rsid w:val="006524D9"/>
    <w:rsid w:val="00654C2E"/>
    <w:rsid w:val="00664173"/>
    <w:rsid w:val="0066665B"/>
    <w:rsid w:val="0066759C"/>
    <w:rsid w:val="00672188"/>
    <w:rsid w:val="006764DB"/>
    <w:rsid w:val="00676C95"/>
    <w:rsid w:val="00677E12"/>
    <w:rsid w:val="00681F2A"/>
    <w:rsid w:val="0068456D"/>
    <w:rsid w:val="006846B6"/>
    <w:rsid w:val="006858E3"/>
    <w:rsid w:val="00686F54"/>
    <w:rsid w:val="00687CEE"/>
    <w:rsid w:val="00687EF5"/>
    <w:rsid w:val="00696102"/>
    <w:rsid w:val="0069729B"/>
    <w:rsid w:val="006A12D1"/>
    <w:rsid w:val="006A3AA8"/>
    <w:rsid w:val="006A64E3"/>
    <w:rsid w:val="006A771D"/>
    <w:rsid w:val="006B3CCE"/>
    <w:rsid w:val="006B532B"/>
    <w:rsid w:val="006B5D62"/>
    <w:rsid w:val="006C03CF"/>
    <w:rsid w:val="006C3445"/>
    <w:rsid w:val="006C6956"/>
    <w:rsid w:val="006D1D97"/>
    <w:rsid w:val="006D5044"/>
    <w:rsid w:val="006D59A6"/>
    <w:rsid w:val="006D5FCD"/>
    <w:rsid w:val="006D60D7"/>
    <w:rsid w:val="006E0D35"/>
    <w:rsid w:val="006E28EA"/>
    <w:rsid w:val="006E2FAD"/>
    <w:rsid w:val="006F1C37"/>
    <w:rsid w:val="006F26C3"/>
    <w:rsid w:val="006F70CE"/>
    <w:rsid w:val="00706A97"/>
    <w:rsid w:val="0070712C"/>
    <w:rsid w:val="007200C1"/>
    <w:rsid w:val="007226A7"/>
    <w:rsid w:val="00732ED1"/>
    <w:rsid w:val="00734258"/>
    <w:rsid w:val="00735F15"/>
    <w:rsid w:val="00744D24"/>
    <w:rsid w:val="00744D35"/>
    <w:rsid w:val="00751D0E"/>
    <w:rsid w:val="007558B8"/>
    <w:rsid w:val="00755DFC"/>
    <w:rsid w:val="0076102C"/>
    <w:rsid w:val="007614DA"/>
    <w:rsid w:val="00764E86"/>
    <w:rsid w:val="007664DA"/>
    <w:rsid w:val="0076655B"/>
    <w:rsid w:val="00767704"/>
    <w:rsid w:val="00771355"/>
    <w:rsid w:val="00772422"/>
    <w:rsid w:val="007724C4"/>
    <w:rsid w:val="00773964"/>
    <w:rsid w:val="00773AB1"/>
    <w:rsid w:val="00774570"/>
    <w:rsid w:val="00780E87"/>
    <w:rsid w:val="00785509"/>
    <w:rsid w:val="00787678"/>
    <w:rsid w:val="007944D1"/>
    <w:rsid w:val="007946E1"/>
    <w:rsid w:val="00795842"/>
    <w:rsid w:val="007A262F"/>
    <w:rsid w:val="007A357A"/>
    <w:rsid w:val="007A3AE2"/>
    <w:rsid w:val="007B0D0E"/>
    <w:rsid w:val="007B21F4"/>
    <w:rsid w:val="007B767A"/>
    <w:rsid w:val="007C0D57"/>
    <w:rsid w:val="007C1BE5"/>
    <w:rsid w:val="007C4D34"/>
    <w:rsid w:val="007D26F3"/>
    <w:rsid w:val="007D2EB7"/>
    <w:rsid w:val="007D3522"/>
    <w:rsid w:val="007D3AAC"/>
    <w:rsid w:val="007D52A1"/>
    <w:rsid w:val="007D58DA"/>
    <w:rsid w:val="007D6238"/>
    <w:rsid w:val="007D650D"/>
    <w:rsid w:val="007E0D8D"/>
    <w:rsid w:val="007E15DE"/>
    <w:rsid w:val="007E5286"/>
    <w:rsid w:val="007E5FF0"/>
    <w:rsid w:val="007F04E0"/>
    <w:rsid w:val="007F1732"/>
    <w:rsid w:val="007F1D73"/>
    <w:rsid w:val="007F2169"/>
    <w:rsid w:val="007F33A7"/>
    <w:rsid w:val="007F418C"/>
    <w:rsid w:val="007F4F47"/>
    <w:rsid w:val="007F5883"/>
    <w:rsid w:val="007F5C51"/>
    <w:rsid w:val="007F6511"/>
    <w:rsid w:val="007F68DF"/>
    <w:rsid w:val="007F7EFD"/>
    <w:rsid w:val="00802CE4"/>
    <w:rsid w:val="0080503C"/>
    <w:rsid w:val="00806318"/>
    <w:rsid w:val="008077AF"/>
    <w:rsid w:val="00811224"/>
    <w:rsid w:val="00822D25"/>
    <w:rsid w:val="0082306E"/>
    <w:rsid w:val="0082572D"/>
    <w:rsid w:val="00827934"/>
    <w:rsid w:val="008311EA"/>
    <w:rsid w:val="00831B56"/>
    <w:rsid w:val="00832DF2"/>
    <w:rsid w:val="00834682"/>
    <w:rsid w:val="00840D70"/>
    <w:rsid w:val="00841DDF"/>
    <w:rsid w:val="0084541A"/>
    <w:rsid w:val="00847422"/>
    <w:rsid w:val="008504A0"/>
    <w:rsid w:val="00852213"/>
    <w:rsid w:val="008606AE"/>
    <w:rsid w:val="00862DFB"/>
    <w:rsid w:val="00866817"/>
    <w:rsid w:val="00867076"/>
    <w:rsid w:val="00872CFA"/>
    <w:rsid w:val="008736B4"/>
    <w:rsid w:val="00875E8E"/>
    <w:rsid w:val="00876AB7"/>
    <w:rsid w:val="00881A93"/>
    <w:rsid w:val="00883F39"/>
    <w:rsid w:val="00885C78"/>
    <w:rsid w:val="00891FD3"/>
    <w:rsid w:val="00896D87"/>
    <w:rsid w:val="00897F32"/>
    <w:rsid w:val="008A0ABF"/>
    <w:rsid w:val="008A21BE"/>
    <w:rsid w:val="008A3BAD"/>
    <w:rsid w:val="008A51CA"/>
    <w:rsid w:val="008A6D7D"/>
    <w:rsid w:val="008A7025"/>
    <w:rsid w:val="008A7FF6"/>
    <w:rsid w:val="008B0156"/>
    <w:rsid w:val="008B49B4"/>
    <w:rsid w:val="008B5A14"/>
    <w:rsid w:val="008C1D12"/>
    <w:rsid w:val="008C1F54"/>
    <w:rsid w:val="008C2ECB"/>
    <w:rsid w:val="008C49B5"/>
    <w:rsid w:val="008D01F2"/>
    <w:rsid w:val="008D0C3B"/>
    <w:rsid w:val="008D4551"/>
    <w:rsid w:val="008D5F6F"/>
    <w:rsid w:val="008D6363"/>
    <w:rsid w:val="008D6488"/>
    <w:rsid w:val="008E2413"/>
    <w:rsid w:val="008E290E"/>
    <w:rsid w:val="008E3393"/>
    <w:rsid w:val="008E433E"/>
    <w:rsid w:val="008E4399"/>
    <w:rsid w:val="008E533C"/>
    <w:rsid w:val="008E643C"/>
    <w:rsid w:val="008F1E24"/>
    <w:rsid w:val="008F26DB"/>
    <w:rsid w:val="008F412E"/>
    <w:rsid w:val="0090133F"/>
    <w:rsid w:val="0090143A"/>
    <w:rsid w:val="0091318C"/>
    <w:rsid w:val="00915AEE"/>
    <w:rsid w:val="00915EEA"/>
    <w:rsid w:val="00916A16"/>
    <w:rsid w:val="00930786"/>
    <w:rsid w:val="009308CC"/>
    <w:rsid w:val="00932416"/>
    <w:rsid w:val="00935F85"/>
    <w:rsid w:val="00944C5E"/>
    <w:rsid w:val="00945A17"/>
    <w:rsid w:val="0094627F"/>
    <w:rsid w:val="0094715F"/>
    <w:rsid w:val="009528BD"/>
    <w:rsid w:val="00953DCE"/>
    <w:rsid w:val="00960FDD"/>
    <w:rsid w:val="00961A3E"/>
    <w:rsid w:val="00962079"/>
    <w:rsid w:val="009633D0"/>
    <w:rsid w:val="0096604C"/>
    <w:rsid w:val="0097017C"/>
    <w:rsid w:val="0097058B"/>
    <w:rsid w:val="0098428F"/>
    <w:rsid w:val="00986065"/>
    <w:rsid w:val="00986885"/>
    <w:rsid w:val="00986967"/>
    <w:rsid w:val="00986EB4"/>
    <w:rsid w:val="00987305"/>
    <w:rsid w:val="009927D0"/>
    <w:rsid w:val="009931DB"/>
    <w:rsid w:val="00994D56"/>
    <w:rsid w:val="00995122"/>
    <w:rsid w:val="009965DD"/>
    <w:rsid w:val="009A0F6B"/>
    <w:rsid w:val="009A621A"/>
    <w:rsid w:val="009B2B1D"/>
    <w:rsid w:val="009C3CC5"/>
    <w:rsid w:val="009D4B55"/>
    <w:rsid w:val="009D5979"/>
    <w:rsid w:val="009D5BE8"/>
    <w:rsid w:val="009D6769"/>
    <w:rsid w:val="009E2F76"/>
    <w:rsid w:val="009E35AF"/>
    <w:rsid w:val="009E42AE"/>
    <w:rsid w:val="009E5D67"/>
    <w:rsid w:val="00A0022E"/>
    <w:rsid w:val="00A02BE9"/>
    <w:rsid w:val="00A055DF"/>
    <w:rsid w:val="00A0732E"/>
    <w:rsid w:val="00A13B39"/>
    <w:rsid w:val="00A16EE3"/>
    <w:rsid w:val="00A25517"/>
    <w:rsid w:val="00A26189"/>
    <w:rsid w:val="00A26F08"/>
    <w:rsid w:val="00A31057"/>
    <w:rsid w:val="00A3503E"/>
    <w:rsid w:val="00A351E8"/>
    <w:rsid w:val="00A40D4F"/>
    <w:rsid w:val="00A42502"/>
    <w:rsid w:val="00A42AEA"/>
    <w:rsid w:val="00A53665"/>
    <w:rsid w:val="00A5509A"/>
    <w:rsid w:val="00A61C4A"/>
    <w:rsid w:val="00A731E9"/>
    <w:rsid w:val="00A73BA5"/>
    <w:rsid w:val="00A77330"/>
    <w:rsid w:val="00A823F7"/>
    <w:rsid w:val="00A849FD"/>
    <w:rsid w:val="00A92E8E"/>
    <w:rsid w:val="00A93591"/>
    <w:rsid w:val="00A93B69"/>
    <w:rsid w:val="00A947B3"/>
    <w:rsid w:val="00A957BC"/>
    <w:rsid w:val="00A97A5B"/>
    <w:rsid w:val="00AA1A0B"/>
    <w:rsid w:val="00AA41B8"/>
    <w:rsid w:val="00AA4ABC"/>
    <w:rsid w:val="00AA5342"/>
    <w:rsid w:val="00AA55F7"/>
    <w:rsid w:val="00AB13C2"/>
    <w:rsid w:val="00AB1ED1"/>
    <w:rsid w:val="00AB2B11"/>
    <w:rsid w:val="00AB4A1A"/>
    <w:rsid w:val="00AB4AFB"/>
    <w:rsid w:val="00AC0A6F"/>
    <w:rsid w:val="00AC1ABF"/>
    <w:rsid w:val="00AC5C06"/>
    <w:rsid w:val="00AC6D6E"/>
    <w:rsid w:val="00AD586D"/>
    <w:rsid w:val="00AD7FDA"/>
    <w:rsid w:val="00AE17D0"/>
    <w:rsid w:val="00AE2008"/>
    <w:rsid w:val="00AE6AD5"/>
    <w:rsid w:val="00AF06F4"/>
    <w:rsid w:val="00AF0DBD"/>
    <w:rsid w:val="00AF13FA"/>
    <w:rsid w:val="00AF2F42"/>
    <w:rsid w:val="00AF3581"/>
    <w:rsid w:val="00AF6FDD"/>
    <w:rsid w:val="00B01F85"/>
    <w:rsid w:val="00B05EA0"/>
    <w:rsid w:val="00B07A5C"/>
    <w:rsid w:val="00B117E0"/>
    <w:rsid w:val="00B12FA4"/>
    <w:rsid w:val="00B159AA"/>
    <w:rsid w:val="00B16EF5"/>
    <w:rsid w:val="00B23EA1"/>
    <w:rsid w:val="00B30074"/>
    <w:rsid w:val="00B31988"/>
    <w:rsid w:val="00B379F9"/>
    <w:rsid w:val="00B37EC3"/>
    <w:rsid w:val="00B45D03"/>
    <w:rsid w:val="00B46F4F"/>
    <w:rsid w:val="00B50B62"/>
    <w:rsid w:val="00B50B7F"/>
    <w:rsid w:val="00B5122C"/>
    <w:rsid w:val="00B5427A"/>
    <w:rsid w:val="00B66F16"/>
    <w:rsid w:val="00B72C58"/>
    <w:rsid w:val="00B734CF"/>
    <w:rsid w:val="00B737F2"/>
    <w:rsid w:val="00B73C51"/>
    <w:rsid w:val="00B77055"/>
    <w:rsid w:val="00B817ED"/>
    <w:rsid w:val="00B82B5B"/>
    <w:rsid w:val="00B85D5F"/>
    <w:rsid w:val="00B87B87"/>
    <w:rsid w:val="00B9086D"/>
    <w:rsid w:val="00B925D3"/>
    <w:rsid w:val="00B96C4B"/>
    <w:rsid w:val="00B978C9"/>
    <w:rsid w:val="00BA4A5B"/>
    <w:rsid w:val="00BA4CA3"/>
    <w:rsid w:val="00BA4F20"/>
    <w:rsid w:val="00BB0666"/>
    <w:rsid w:val="00BC1123"/>
    <w:rsid w:val="00BC5FD8"/>
    <w:rsid w:val="00BC6A8B"/>
    <w:rsid w:val="00BD3BC4"/>
    <w:rsid w:val="00BD7A7E"/>
    <w:rsid w:val="00BE00BD"/>
    <w:rsid w:val="00BE1849"/>
    <w:rsid w:val="00BE211A"/>
    <w:rsid w:val="00BE22B6"/>
    <w:rsid w:val="00BE78FE"/>
    <w:rsid w:val="00BF115A"/>
    <w:rsid w:val="00BF22AF"/>
    <w:rsid w:val="00C03C8E"/>
    <w:rsid w:val="00C040C9"/>
    <w:rsid w:val="00C05193"/>
    <w:rsid w:val="00C07C62"/>
    <w:rsid w:val="00C10DB5"/>
    <w:rsid w:val="00C116BE"/>
    <w:rsid w:val="00C154C1"/>
    <w:rsid w:val="00C257C0"/>
    <w:rsid w:val="00C27F18"/>
    <w:rsid w:val="00C30BA4"/>
    <w:rsid w:val="00C373D4"/>
    <w:rsid w:val="00C40ACB"/>
    <w:rsid w:val="00C4129D"/>
    <w:rsid w:val="00C4425D"/>
    <w:rsid w:val="00C4756B"/>
    <w:rsid w:val="00C543B3"/>
    <w:rsid w:val="00C54939"/>
    <w:rsid w:val="00C62BF7"/>
    <w:rsid w:val="00C63C55"/>
    <w:rsid w:val="00C70028"/>
    <w:rsid w:val="00C714E3"/>
    <w:rsid w:val="00C72CA9"/>
    <w:rsid w:val="00C73395"/>
    <w:rsid w:val="00C73CAB"/>
    <w:rsid w:val="00C75F73"/>
    <w:rsid w:val="00C820CE"/>
    <w:rsid w:val="00C843A5"/>
    <w:rsid w:val="00C87205"/>
    <w:rsid w:val="00C927D2"/>
    <w:rsid w:val="00C965B3"/>
    <w:rsid w:val="00C968D9"/>
    <w:rsid w:val="00C96A75"/>
    <w:rsid w:val="00CA5B54"/>
    <w:rsid w:val="00CA6CC0"/>
    <w:rsid w:val="00CB1A08"/>
    <w:rsid w:val="00CB3EF0"/>
    <w:rsid w:val="00CB5D55"/>
    <w:rsid w:val="00CB6294"/>
    <w:rsid w:val="00CC0921"/>
    <w:rsid w:val="00CD612E"/>
    <w:rsid w:val="00CE0BF0"/>
    <w:rsid w:val="00CE1074"/>
    <w:rsid w:val="00CE1CC9"/>
    <w:rsid w:val="00CF4B56"/>
    <w:rsid w:val="00CF6215"/>
    <w:rsid w:val="00D00D5C"/>
    <w:rsid w:val="00D01678"/>
    <w:rsid w:val="00D01A70"/>
    <w:rsid w:val="00D02E3C"/>
    <w:rsid w:val="00D17FD2"/>
    <w:rsid w:val="00D2094E"/>
    <w:rsid w:val="00D21278"/>
    <w:rsid w:val="00D22CE0"/>
    <w:rsid w:val="00D23C64"/>
    <w:rsid w:val="00D357DB"/>
    <w:rsid w:val="00D433B5"/>
    <w:rsid w:val="00D43CA0"/>
    <w:rsid w:val="00D4477F"/>
    <w:rsid w:val="00D46820"/>
    <w:rsid w:val="00D52C9B"/>
    <w:rsid w:val="00D55A5C"/>
    <w:rsid w:val="00D55FBD"/>
    <w:rsid w:val="00D605D9"/>
    <w:rsid w:val="00D608BA"/>
    <w:rsid w:val="00D62040"/>
    <w:rsid w:val="00D7045D"/>
    <w:rsid w:val="00D70BDD"/>
    <w:rsid w:val="00D70FCB"/>
    <w:rsid w:val="00D73DFB"/>
    <w:rsid w:val="00D740AE"/>
    <w:rsid w:val="00D75ACE"/>
    <w:rsid w:val="00D75E57"/>
    <w:rsid w:val="00D80AAD"/>
    <w:rsid w:val="00D85B43"/>
    <w:rsid w:val="00D9155A"/>
    <w:rsid w:val="00DA115F"/>
    <w:rsid w:val="00DA134F"/>
    <w:rsid w:val="00DA2C8E"/>
    <w:rsid w:val="00DA2E1D"/>
    <w:rsid w:val="00DA36AC"/>
    <w:rsid w:val="00DB3A0E"/>
    <w:rsid w:val="00DB79CB"/>
    <w:rsid w:val="00DC262E"/>
    <w:rsid w:val="00DD269A"/>
    <w:rsid w:val="00DD6747"/>
    <w:rsid w:val="00DD6808"/>
    <w:rsid w:val="00DD714F"/>
    <w:rsid w:val="00DE2893"/>
    <w:rsid w:val="00DE2F68"/>
    <w:rsid w:val="00DE36DE"/>
    <w:rsid w:val="00DE5ACE"/>
    <w:rsid w:val="00DE7AA3"/>
    <w:rsid w:val="00DE7B79"/>
    <w:rsid w:val="00DF0755"/>
    <w:rsid w:val="00DF1DF0"/>
    <w:rsid w:val="00DF68F6"/>
    <w:rsid w:val="00DF70B3"/>
    <w:rsid w:val="00E026A5"/>
    <w:rsid w:val="00E027CD"/>
    <w:rsid w:val="00E04538"/>
    <w:rsid w:val="00E059F4"/>
    <w:rsid w:val="00E104AE"/>
    <w:rsid w:val="00E142CB"/>
    <w:rsid w:val="00E1504F"/>
    <w:rsid w:val="00E16A12"/>
    <w:rsid w:val="00E20CD3"/>
    <w:rsid w:val="00E3100D"/>
    <w:rsid w:val="00E341F9"/>
    <w:rsid w:val="00E348DB"/>
    <w:rsid w:val="00E36803"/>
    <w:rsid w:val="00E371BC"/>
    <w:rsid w:val="00E42AB3"/>
    <w:rsid w:val="00E46F43"/>
    <w:rsid w:val="00E47944"/>
    <w:rsid w:val="00E51201"/>
    <w:rsid w:val="00E525B3"/>
    <w:rsid w:val="00E6056F"/>
    <w:rsid w:val="00E61376"/>
    <w:rsid w:val="00E66D25"/>
    <w:rsid w:val="00E671A8"/>
    <w:rsid w:val="00E6759F"/>
    <w:rsid w:val="00E7266F"/>
    <w:rsid w:val="00E731A3"/>
    <w:rsid w:val="00E7378C"/>
    <w:rsid w:val="00E7480E"/>
    <w:rsid w:val="00E77A01"/>
    <w:rsid w:val="00E808BB"/>
    <w:rsid w:val="00E9070B"/>
    <w:rsid w:val="00E91360"/>
    <w:rsid w:val="00E948B4"/>
    <w:rsid w:val="00EA25AF"/>
    <w:rsid w:val="00EA4B1D"/>
    <w:rsid w:val="00EB1D83"/>
    <w:rsid w:val="00EB3492"/>
    <w:rsid w:val="00EB6607"/>
    <w:rsid w:val="00EB7CC7"/>
    <w:rsid w:val="00EC28ED"/>
    <w:rsid w:val="00EC6F28"/>
    <w:rsid w:val="00ED2355"/>
    <w:rsid w:val="00ED3046"/>
    <w:rsid w:val="00EE42F0"/>
    <w:rsid w:val="00EE53B1"/>
    <w:rsid w:val="00EF0DFB"/>
    <w:rsid w:val="00EF241B"/>
    <w:rsid w:val="00EF2509"/>
    <w:rsid w:val="00EF5212"/>
    <w:rsid w:val="00EF66AC"/>
    <w:rsid w:val="00F03A3C"/>
    <w:rsid w:val="00F10B8C"/>
    <w:rsid w:val="00F10DA2"/>
    <w:rsid w:val="00F11A22"/>
    <w:rsid w:val="00F206B1"/>
    <w:rsid w:val="00F2304B"/>
    <w:rsid w:val="00F23807"/>
    <w:rsid w:val="00F24463"/>
    <w:rsid w:val="00F24AD9"/>
    <w:rsid w:val="00F25F92"/>
    <w:rsid w:val="00F2740B"/>
    <w:rsid w:val="00F37CB6"/>
    <w:rsid w:val="00F423C1"/>
    <w:rsid w:val="00F4510A"/>
    <w:rsid w:val="00F46E45"/>
    <w:rsid w:val="00F536F3"/>
    <w:rsid w:val="00F5764D"/>
    <w:rsid w:val="00F60F2B"/>
    <w:rsid w:val="00F62420"/>
    <w:rsid w:val="00F63C24"/>
    <w:rsid w:val="00F64C39"/>
    <w:rsid w:val="00F66465"/>
    <w:rsid w:val="00F66AD6"/>
    <w:rsid w:val="00F67505"/>
    <w:rsid w:val="00F70DCB"/>
    <w:rsid w:val="00F72CDB"/>
    <w:rsid w:val="00F82137"/>
    <w:rsid w:val="00F8240E"/>
    <w:rsid w:val="00F83474"/>
    <w:rsid w:val="00F86FFF"/>
    <w:rsid w:val="00F90E27"/>
    <w:rsid w:val="00F9363A"/>
    <w:rsid w:val="00F95D97"/>
    <w:rsid w:val="00F97020"/>
    <w:rsid w:val="00FA0404"/>
    <w:rsid w:val="00FA0CE1"/>
    <w:rsid w:val="00FA4210"/>
    <w:rsid w:val="00FB0829"/>
    <w:rsid w:val="00FB191E"/>
    <w:rsid w:val="00FC47E0"/>
    <w:rsid w:val="00FC5C1E"/>
    <w:rsid w:val="00FD7887"/>
    <w:rsid w:val="00FD7A25"/>
    <w:rsid w:val="00FE44CC"/>
    <w:rsid w:val="00FE5EDE"/>
    <w:rsid w:val="00FF7902"/>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ED9ECAC7-83A1-4F7D-991B-159A83224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90E27"/>
  </w:style>
  <w:style w:type="character" w:customStyle="1" w:styleId="a4">
    <w:name w:val="日付 (文字)"/>
    <w:basedOn w:val="a0"/>
    <w:link w:val="a3"/>
    <w:uiPriority w:val="99"/>
    <w:semiHidden/>
    <w:rsid w:val="00F90E27"/>
  </w:style>
  <w:style w:type="paragraph" w:styleId="a5">
    <w:name w:val="Balloon Text"/>
    <w:basedOn w:val="a"/>
    <w:link w:val="a6"/>
    <w:uiPriority w:val="99"/>
    <w:semiHidden/>
    <w:unhideWhenUsed/>
    <w:rsid w:val="00464D24"/>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464D24"/>
    <w:rPr>
      <w:rFonts w:asciiTheme="majorHAnsi" w:eastAsiaTheme="majorEastAsia" w:hAnsiTheme="majorHAnsi" w:cstheme="majorBidi"/>
      <w:sz w:val="18"/>
      <w:szCs w:val="18"/>
    </w:rPr>
  </w:style>
  <w:style w:type="paragraph" w:styleId="a7">
    <w:name w:val="header"/>
    <w:basedOn w:val="a"/>
    <w:link w:val="a8"/>
    <w:uiPriority w:val="99"/>
    <w:unhideWhenUsed/>
    <w:rsid w:val="00464D24"/>
    <w:pPr>
      <w:tabs>
        <w:tab w:val="center" w:pos="4252"/>
        <w:tab w:val="right" w:pos="8504"/>
      </w:tabs>
      <w:snapToGrid w:val="0"/>
    </w:pPr>
  </w:style>
  <w:style w:type="character" w:customStyle="1" w:styleId="a8">
    <w:name w:val="ヘッダー (文字)"/>
    <w:basedOn w:val="a0"/>
    <w:link w:val="a7"/>
    <w:uiPriority w:val="99"/>
    <w:rsid w:val="00464D24"/>
  </w:style>
  <w:style w:type="paragraph" w:styleId="a9">
    <w:name w:val="footer"/>
    <w:basedOn w:val="a"/>
    <w:link w:val="aa"/>
    <w:uiPriority w:val="99"/>
    <w:unhideWhenUsed/>
    <w:rsid w:val="00464D24"/>
    <w:pPr>
      <w:tabs>
        <w:tab w:val="center" w:pos="4252"/>
        <w:tab w:val="right" w:pos="8504"/>
      </w:tabs>
      <w:snapToGrid w:val="0"/>
    </w:pPr>
  </w:style>
  <w:style w:type="character" w:customStyle="1" w:styleId="aa">
    <w:name w:val="フッター (文字)"/>
    <w:basedOn w:val="a0"/>
    <w:link w:val="a9"/>
    <w:uiPriority w:val="99"/>
    <w:rsid w:val="00464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3</Pages>
  <Words>445</Words>
  <Characters>2539</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194</cp:revision>
  <cp:lastPrinted>2018-06-25T11:12:00Z</cp:lastPrinted>
  <dcterms:created xsi:type="dcterms:W3CDTF">2018-06-21T08:39:00Z</dcterms:created>
  <dcterms:modified xsi:type="dcterms:W3CDTF">2018-06-30T04:22:00Z</dcterms:modified>
</cp:coreProperties>
</file>